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37D0D" w14:textId="7276FC13" w:rsidR="007E145B" w:rsidRPr="007E145B" w:rsidRDefault="007E145B" w:rsidP="007E145B">
      <w:pPr>
        <w:jc w:val="center"/>
        <w:rPr>
          <w:rFonts w:ascii="微软雅黑" w:eastAsia="微软雅黑" w:hAnsi="微软雅黑"/>
          <w:sz w:val="18"/>
          <w:szCs w:val="18"/>
        </w:rPr>
      </w:pPr>
      <w:r w:rsidRPr="007E145B">
        <w:rPr>
          <w:rFonts w:ascii="微软雅黑" w:eastAsia="微软雅黑" w:hAnsi="微软雅黑" w:hint="eastAsia"/>
          <w:b/>
          <w:bCs/>
          <w:sz w:val="18"/>
          <w:szCs w:val="18"/>
        </w:rPr>
        <w:t>福禄克“校企共育 测试未来”活动评奖规则</w:t>
      </w:r>
    </w:p>
    <w:p w14:paraId="5AECDA04" w14:textId="77777777" w:rsidR="007E145B" w:rsidRPr="007E145B" w:rsidRDefault="007E145B" w:rsidP="007E145B">
      <w:pPr>
        <w:widowControl/>
        <w:spacing w:after="160" w:line="259" w:lineRule="auto"/>
        <w:jc w:val="left"/>
        <w:rPr>
          <w:rFonts w:ascii="微软雅黑" w:eastAsia="微软雅黑" w:hAnsi="微软雅黑" w:cs="Calibri"/>
          <w:kern w:val="0"/>
          <w:sz w:val="18"/>
          <w:szCs w:val="18"/>
        </w:rPr>
      </w:pPr>
      <w:r w:rsidRPr="007E145B">
        <w:rPr>
          <w:rFonts w:ascii="微软雅黑" w:eastAsia="微软雅黑" w:hAnsi="微软雅黑" w:cs="Calibri"/>
          <w:kern w:val="0"/>
          <w:sz w:val="18"/>
          <w:szCs w:val="18"/>
        </w:rPr>
        <w:t>评委设置：由</w:t>
      </w:r>
      <w:proofErr w:type="gramStart"/>
      <w:r w:rsidRPr="007E145B">
        <w:rPr>
          <w:rFonts w:ascii="微软雅黑" w:eastAsia="微软雅黑" w:hAnsi="微软雅黑" w:cs="Calibri"/>
          <w:kern w:val="0"/>
          <w:sz w:val="18"/>
          <w:szCs w:val="18"/>
        </w:rPr>
        <w:t>福禄克公司</w:t>
      </w:r>
      <w:proofErr w:type="gramEnd"/>
      <w:r w:rsidRPr="007E145B">
        <w:rPr>
          <w:rFonts w:ascii="微软雅黑" w:eastAsia="微软雅黑" w:hAnsi="微软雅黑" w:cs="Calibri"/>
          <w:kern w:val="0"/>
          <w:sz w:val="18"/>
          <w:szCs w:val="18"/>
        </w:rPr>
        <w:t>研发、市场、销售团队工程师组成12人评委组，对所有作品根据其内容进行审核与评分，并进行排名筛选获奖作品</w:t>
      </w:r>
    </w:p>
    <w:p w14:paraId="4B74B447" w14:textId="77777777" w:rsidR="007E145B" w:rsidRPr="007E145B" w:rsidRDefault="007E145B" w:rsidP="007E145B">
      <w:pPr>
        <w:widowControl/>
        <w:spacing w:after="160" w:line="259" w:lineRule="auto"/>
        <w:jc w:val="left"/>
        <w:rPr>
          <w:rFonts w:ascii="微软雅黑" w:eastAsia="微软雅黑" w:hAnsi="微软雅黑" w:cs="Calibri"/>
          <w:kern w:val="0"/>
          <w:sz w:val="18"/>
          <w:szCs w:val="18"/>
        </w:rPr>
      </w:pPr>
      <w:r w:rsidRPr="007E145B">
        <w:rPr>
          <w:rFonts w:ascii="微软雅黑" w:eastAsia="微软雅黑" w:hAnsi="微软雅黑" w:cs="Calibri"/>
          <w:kern w:val="0"/>
          <w:sz w:val="18"/>
          <w:szCs w:val="18"/>
        </w:rPr>
        <w:t>奖项设置：</w:t>
      </w:r>
    </w:p>
    <w:tbl>
      <w:tblPr>
        <w:tblW w:w="3397" w:type="dxa"/>
        <w:tblLook w:val="04A0" w:firstRow="1" w:lastRow="0" w:firstColumn="1" w:lastColumn="0" w:noHBand="0" w:noVBand="1"/>
      </w:tblPr>
      <w:tblGrid>
        <w:gridCol w:w="2122"/>
        <w:gridCol w:w="1275"/>
      </w:tblGrid>
      <w:tr w:rsidR="007E145B" w:rsidRPr="007E145B" w14:paraId="4506B69E" w14:textId="77777777" w:rsidTr="00847E79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E60D" w14:textId="77777777" w:rsidR="007E145B" w:rsidRPr="007E145B" w:rsidRDefault="007E145B" w:rsidP="007E145B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7E145B"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  <w:t>奖项名称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A6DE5" w14:textId="77777777" w:rsidR="007E145B" w:rsidRPr="007E145B" w:rsidRDefault="007E145B" w:rsidP="007E145B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7E145B"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  <w:t>名额/队</w:t>
            </w:r>
          </w:p>
        </w:tc>
      </w:tr>
      <w:tr w:rsidR="007E145B" w:rsidRPr="007E145B" w14:paraId="1CB13B77" w14:textId="77777777" w:rsidTr="00847E79">
        <w:trPr>
          <w:trHeight w:val="28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8AFBB" w14:textId="77777777" w:rsidR="007E145B" w:rsidRPr="007E145B" w:rsidRDefault="007E145B" w:rsidP="007E145B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7E145B"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  <w:t>创新金奖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54BA" w14:textId="77777777" w:rsidR="007E145B" w:rsidRPr="007E145B" w:rsidRDefault="007E145B" w:rsidP="007E145B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7E145B"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7E145B" w:rsidRPr="007E145B" w14:paraId="11685162" w14:textId="77777777" w:rsidTr="00847E79">
        <w:trPr>
          <w:trHeight w:val="28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FA2E" w14:textId="77777777" w:rsidR="007E145B" w:rsidRPr="007E145B" w:rsidRDefault="007E145B" w:rsidP="007E145B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7E145B"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  <w:t>创新银奖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8828" w14:textId="77777777" w:rsidR="007E145B" w:rsidRPr="007E145B" w:rsidRDefault="007E145B" w:rsidP="007E145B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7E145B"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7E145B" w:rsidRPr="007E145B" w14:paraId="0E78D37D" w14:textId="77777777" w:rsidTr="00847E79">
        <w:trPr>
          <w:trHeight w:val="28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6D0D3" w14:textId="77777777" w:rsidR="007E145B" w:rsidRPr="007E145B" w:rsidRDefault="007E145B" w:rsidP="007E145B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7E145B"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  <w:t>创新铜奖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61FA5" w14:textId="77777777" w:rsidR="007E145B" w:rsidRPr="007E145B" w:rsidRDefault="007E145B" w:rsidP="007E145B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7E145B"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7E145B" w:rsidRPr="007E145B" w14:paraId="5C0FE495" w14:textId="77777777" w:rsidTr="00847E79">
        <w:trPr>
          <w:trHeight w:val="28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0E05" w14:textId="77777777" w:rsidR="007E145B" w:rsidRPr="007E145B" w:rsidRDefault="007E145B" w:rsidP="007E145B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7E145B"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  <w:t>优秀指导教师奖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A4B8" w14:textId="77777777" w:rsidR="007E145B" w:rsidRPr="007E145B" w:rsidRDefault="007E145B" w:rsidP="007E145B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7E145B"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7E145B" w:rsidRPr="007E145B" w14:paraId="12797AFC" w14:textId="77777777" w:rsidTr="00847E79">
        <w:trPr>
          <w:trHeight w:val="28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1BBE" w14:textId="77777777" w:rsidR="007E145B" w:rsidRPr="007E145B" w:rsidRDefault="007E145B" w:rsidP="007E145B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7E145B"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  <w:t>优秀</w:t>
            </w:r>
            <w:proofErr w:type="gramStart"/>
            <w:r w:rsidRPr="007E145B"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  <w:t>团队奖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2C47" w14:textId="77777777" w:rsidR="007E145B" w:rsidRPr="007E145B" w:rsidRDefault="007E145B" w:rsidP="007E145B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7E145B"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7E145B" w:rsidRPr="007E145B" w14:paraId="2D76CF6A" w14:textId="77777777" w:rsidTr="00847E79">
        <w:trPr>
          <w:trHeight w:val="28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CB32" w14:textId="77777777" w:rsidR="007E145B" w:rsidRPr="007E145B" w:rsidRDefault="007E145B" w:rsidP="007E145B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7E145B"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  <w:t>人气</w:t>
            </w:r>
            <w:proofErr w:type="gramStart"/>
            <w:r w:rsidRPr="007E145B"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  <w:t>新星奖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191A" w14:textId="77777777" w:rsidR="007E145B" w:rsidRPr="007E145B" w:rsidRDefault="007E145B" w:rsidP="007E145B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7E145B"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  <w:t>3</w:t>
            </w:r>
          </w:p>
        </w:tc>
      </w:tr>
    </w:tbl>
    <w:p w14:paraId="41FFEE99" w14:textId="77777777" w:rsidR="007E145B" w:rsidRPr="007E145B" w:rsidRDefault="007E145B" w:rsidP="007E145B">
      <w:pPr>
        <w:widowControl/>
        <w:spacing w:after="160" w:line="259" w:lineRule="auto"/>
        <w:jc w:val="left"/>
        <w:rPr>
          <w:rFonts w:ascii="微软雅黑" w:eastAsia="微软雅黑" w:hAnsi="微软雅黑" w:cs="Calibri"/>
          <w:b/>
          <w:bCs/>
          <w:kern w:val="0"/>
          <w:sz w:val="18"/>
          <w:szCs w:val="18"/>
        </w:rPr>
      </w:pPr>
    </w:p>
    <w:p w14:paraId="12713C4D" w14:textId="77777777" w:rsidR="007E145B" w:rsidRPr="007E145B" w:rsidRDefault="007E145B" w:rsidP="007E145B">
      <w:pPr>
        <w:widowControl/>
        <w:spacing w:after="160" w:line="259" w:lineRule="auto"/>
        <w:jc w:val="left"/>
        <w:rPr>
          <w:rFonts w:ascii="微软雅黑" w:eastAsia="微软雅黑" w:hAnsi="微软雅黑" w:cs="Calibri"/>
          <w:kern w:val="0"/>
          <w:sz w:val="18"/>
          <w:szCs w:val="18"/>
        </w:rPr>
      </w:pPr>
      <w:r w:rsidRPr="007E145B">
        <w:rPr>
          <w:rFonts w:ascii="微软雅黑" w:eastAsia="微软雅黑" w:hAnsi="微软雅黑" w:cs="Calibri"/>
          <w:kern w:val="0"/>
          <w:sz w:val="18"/>
          <w:szCs w:val="18"/>
        </w:rPr>
        <w:t>评分规则：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4"/>
        <w:gridCol w:w="1357"/>
        <w:gridCol w:w="4244"/>
        <w:gridCol w:w="672"/>
        <w:gridCol w:w="660"/>
        <w:gridCol w:w="659"/>
      </w:tblGrid>
      <w:tr w:rsidR="007E145B" w:rsidRPr="007E145B" w14:paraId="6B43696B" w14:textId="77777777" w:rsidTr="007E145B">
        <w:trPr>
          <w:trHeight w:val="288"/>
        </w:trPr>
        <w:tc>
          <w:tcPr>
            <w:tcW w:w="704" w:type="dxa"/>
            <w:noWrap/>
            <w:vAlign w:val="center"/>
            <w:hideMark/>
          </w:tcPr>
          <w:p w14:paraId="1D230BD9" w14:textId="77777777" w:rsidR="007E145B" w:rsidRPr="007E145B" w:rsidRDefault="007E145B" w:rsidP="007E145B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7E145B">
              <w:rPr>
                <w:rFonts w:ascii="微软雅黑" w:eastAsia="微软雅黑" w:hAnsi="微软雅黑" w:cs="Calibri"/>
                <w:sz w:val="18"/>
                <w:szCs w:val="18"/>
              </w:rPr>
              <w:t>奖项</w:t>
            </w:r>
          </w:p>
        </w:tc>
        <w:tc>
          <w:tcPr>
            <w:tcW w:w="1357" w:type="dxa"/>
            <w:noWrap/>
            <w:vAlign w:val="center"/>
            <w:hideMark/>
          </w:tcPr>
          <w:p w14:paraId="648A4E4F" w14:textId="77777777" w:rsidR="007E145B" w:rsidRPr="007E145B" w:rsidRDefault="007E145B" w:rsidP="007E145B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7E145B">
              <w:rPr>
                <w:rFonts w:ascii="微软雅黑" w:eastAsia="微软雅黑" w:hAnsi="微软雅黑" w:cs="Calibri"/>
                <w:sz w:val="18"/>
                <w:szCs w:val="18"/>
              </w:rPr>
              <w:t>评分方向</w:t>
            </w:r>
          </w:p>
        </w:tc>
        <w:tc>
          <w:tcPr>
            <w:tcW w:w="4244" w:type="dxa"/>
            <w:noWrap/>
            <w:vAlign w:val="center"/>
            <w:hideMark/>
          </w:tcPr>
          <w:p w14:paraId="28EB1BAB" w14:textId="77777777" w:rsidR="007E145B" w:rsidRPr="007E145B" w:rsidRDefault="007E145B" w:rsidP="007E145B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7E145B">
              <w:rPr>
                <w:rFonts w:ascii="微软雅黑" w:eastAsia="微软雅黑" w:hAnsi="微软雅黑" w:cs="Calibri"/>
                <w:sz w:val="18"/>
                <w:szCs w:val="18"/>
              </w:rPr>
              <w:t>评分标准</w:t>
            </w:r>
          </w:p>
        </w:tc>
        <w:tc>
          <w:tcPr>
            <w:tcW w:w="672" w:type="dxa"/>
            <w:noWrap/>
            <w:vAlign w:val="center"/>
            <w:hideMark/>
          </w:tcPr>
          <w:p w14:paraId="5E914955" w14:textId="77777777" w:rsidR="007E145B" w:rsidRPr="007E145B" w:rsidRDefault="007E145B" w:rsidP="007E145B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7E145B">
              <w:rPr>
                <w:rFonts w:ascii="微软雅黑" w:eastAsia="微软雅黑" w:hAnsi="微软雅黑" w:cs="Calibri"/>
                <w:sz w:val="18"/>
                <w:szCs w:val="18"/>
              </w:rPr>
              <w:t>分数范围</w:t>
            </w:r>
          </w:p>
        </w:tc>
        <w:tc>
          <w:tcPr>
            <w:tcW w:w="660" w:type="dxa"/>
            <w:noWrap/>
            <w:vAlign w:val="center"/>
            <w:hideMark/>
          </w:tcPr>
          <w:p w14:paraId="06B73665" w14:textId="77777777" w:rsidR="007E145B" w:rsidRPr="007E145B" w:rsidRDefault="007E145B" w:rsidP="007E145B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7E145B">
              <w:rPr>
                <w:rFonts w:ascii="微软雅黑" w:eastAsia="微软雅黑" w:hAnsi="微软雅黑" w:cs="Calibri"/>
                <w:sz w:val="18"/>
                <w:szCs w:val="18"/>
              </w:rPr>
              <w:t>作品评级</w:t>
            </w:r>
          </w:p>
        </w:tc>
        <w:tc>
          <w:tcPr>
            <w:tcW w:w="659" w:type="dxa"/>
            <w:noWrap/>
            <w:vAlign w:val="center"/>
            <w:hideMark/>
          </w:tcPr>
          <w:p w14:paraId="3DAE857A" w14:textId="77777777" w:rsidR="007E145B" w:rsidRPr="007E145B" w:rsidRDefault="007E145B" w:rsidP="007E145B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7E145B">
              <w:rPr>
                <w:rFonts w:ascii="微软雅黑" w:eastAsia="微软雅黑" w:hAnsi="微软雅黑" w:cs="Calibri"/>
                <w:sz w:val="18"/>
                <w:szCs w:val="18"/>
              </w:rPr>
              <w:t>作品评分</w:t>
            </w:r>
          </w:p>
        </w:tc>
      </w:tr>
      <w:tr w:rsidR="007E145B" w:rsidRPr="007E145B" w14:paraId="7E8C76C3" w14:textId="77777777" w:rsidTr="007E145B">
        <w:trPr>
          <w:trHeight w:val="240"/>
        </w:trPr>
        <w:tc>
          <w:tcPr>
            <w:tcW w:w="704" w:type="dxa"/>
            <w:vMerge w:val="restart"/>
            <w:vAlign w:val="center"/>
            <w:hideMark/>
          </w:tcPr>
          <w:p w14:paraId="14300E62" w14:textId="77777777" w:rsidR="007E145B" w:rsidRPr="007E145B" w:rsidRDefault="007E145B" w:rsidP="007E145B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7E145B">
              <w:rPr>
                <w:rFonts w:ascii="微软雅黑" w:eastAsia="微软雅黑" w:hAnsi="微软雅黑" w:cs="Calibri"/>
                <w:sz w:val="18"/>
                <w:szCs w:val="18"/>
              </w:rPr>
              <w:t>创新奖评分标准</w:t>
            </w:r>
          </w:p>
        </w:tc>
        <w:tc>
          <w:tcPr>
            <w:tcW w:w="1357" w:type="dxa"/>
            <w:vMerge w:val="restart"/>
            <w:vAlign w:val="center"/>
            <w:hideMark/>
          </w:tcPr>
          <w:p w14:paraId="12A47748" w14:textId="77777777" w:rsidR="007E145B" w:rsidRPr="007E145B" w:rsidRDefault="007E145B" w:rsidP="007E145B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7E145B">
              <w:rPr>
                <w:rFonts w:ascii="微软雅黑" w:eastAsia="微软雅黑" w:hAnsi="微软雅黑" w:cs="Calibri"/>
                <w:sz w:val="18"/>
                <w:szCs w:val="18"/>
              </w:rPr>
              <w:t>实验选题与结果</w:t>
            </w:r>
          </w:p>
        </w:tc>
        <w:tc>
          <w:tcPr>
            <w:tcW w:w="4244" w:type="dxa"/>
            <w:vAlign w:val="center"/>
            <w:hideMark/>
          </w:tcPr>
          <w:p w14:paraId="4A80C90A" w14:textId="77777777" w:rsidR="007E145B" w:rsidRPr="007E145B" w:rsidRDefault="007E145B" w:rsidP="007E145B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7E145B">
              <w:rPr>
                <w:rFonts w:ascii="微软雅黑" w:eastAsia="微软雅黑" w:hAnsi="微软雅黑" w:cs="Calibri"/>
                <w:sz w:val="18"/>
                <w:szCs w:val="18"/>
              </w:rPr>
              <w:t>A.实验选题在行业中具有创新性，可以实验结果可以解决实际问题或者具有一定应用价值</w:t>
            </w:r>
          </w:p>
        </w:tc>
        <w:tc>
          <w:tcPr>
            <w:tcW w:w="672" w:type="dxa"/>
            <w:vAlign w:val="center"/>
            <w:hideMark/>
          </w:tcPr>
          <w:p w14:paraId="49AD7433" w14:textId="77777777" w:rsidR="007E145B" w:rsidRPr="007E145B" w:rsidRDefault="007E145B" w:rsidP="007E145B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7E145B">
              <w:rPr>
                <w:rFonts w:ascii="微软雅黑" w:eastAsia="微软雅黑" w:hAnsi="微软雅黑" w:cs="Calibri"/>
                <w:sz w:val="18"/>
                <w:szCs w:val="18"/>
              </w:rPr>
              <w:t>11-20</w:t>
            </w:r>
          </w:p>
        </w:tc>
        <w:tc>
          <w:tcPr>
            <w:tcW w:w="660" w:type="dxa"/>
            <w:vMerge w:val="restart"/>
            <w:vAlign w:val="center"/>
            <w:hideMark/>
          </w:tcPr>
          <w:p w14:paraId="1E4FB420" w14:textId="77777777" w:rsidR="007E145B" w:rsidRPr="007E145B" w:rsidRDefault="007E145B" w:rsidP="007E145B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Calibri"/>
                <w:sz w:val="18"/>
                <w:szCs w:val="18"/>
              </w:rPr>
            </w:pPr>
          </w:p>
        </w:tc>
        <w:tc>
          <w:tcPr>
            <w:tcW w:w="659" w:type="dxa"/>
            <w:vMerge w:val="restart"/>
            <w:vAlign w:val="center"/>
            <w:hideMark/>
          </w:tcPr>
          <w:p w14:paraId="72BE032B" w14:textId="77777777" w:rsidR="007E145B" w:rsidRPr="007E145B" w:rsidRDefault="007E145B" w:rsidP="007E145B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Calibri"/>
                <w:sz w:val="18"/>
                <w:szCs w:val="18"/>
              </w:rPr>
            </w:pPr>
          </w:p>
        </w:tc>
      </w:tr>
      <w:tr w:rsidR="007E145B" w:rsidRPr="007E145B" w14:paraId="69A233B3" w14:textId="77777777" w:rsidTr="007E145B">
        <w:trPr>
          <w:trHeight w:val="288"/>
        </w:trPr>
        <w:tc>
          <w:tcPr>
            <w:tcW w:w="704" w:type="dxa"/>
            <w:vMerge/>
            <w:vAlign w:val="center"/>
            <w:hideMark/>
          </w:tcPr>
          <w:p w14:paraId="6DB517A4" w14:textId="77777777" w:rsidR="007E145B" w:rsidRPr="007E145B" w:rsidRDefault="007E145B" w:rsidP="007E145B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Calibri"/>
                <w:sz w:val="18"/>
                <w:szCs w:val="18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14:paraId="5758D1B5" w14:textId="77777777" w:rsidR="007E145B" w:rsidRPr="007E145B" w:rsidRDefault="007E145B" w:rsidP="007E145B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Calibri"/>
                <w:sz w:val="18"/>
                <w:szCs w:val="18"/>
              </w:rPr>
            </w:pPr>
          </w:p>
        </w:tc>
        <w:tc>
          <w:tcPr>
            <w:tcW w:w="4244" w:type="dxa"/>
            <w:vAlign w:val="center"/>
            <w:hideMark/>
          </w:tcPr>
          <w:p w14:paraId="0571F296" w14:textId="77777777" w:rsidR="007E145B" w:rsidRPr="007E145B" w:rsidRDefault="007E145B" w:rsidP="007E145B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7E145B">
              <w:rPr>
                <w:rFonts w:ascii="微软雅黑" w:eastAsia="微软雅黑" w:hAnsi="微软雅黑" w:cs="Calibri"/>
                <w:sz w:val="18"/>
                <w:szCs w:val="18"/>
              </w:rPr>
              <w:t>B.成功完成实验且实验结果可以解决实际问题或者具有一定应用价值</w:t>
            </w:r>
          </w:p>
        </w:tc>
        <w:tc>
          <w:tcPr>
            <w:tcW w:w="672" w:type="dxa"/>
            <w:vAlign w:val="center"/>
            <w:hideMark/>
          </w:tcPr>
          <w:p w14:paraId="7F741232" w14:textId="77777777" w:rsidR="007E145B" w:rsidRPr="007E145B" w:rsidRDefault="007E145B" w:rsidP="007E145B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7E145B">
              <w:rPr>
                <w:rFonts w:ascii="微软雅黑" w:eastAsia="微软雅黑" w:hAnsi="微软雅黑" w:cs="Calibri"/>
                <w:sz w:val="18"/>
                <w:szCs w:val="18"/>
              </w:rPr>
              <w:t>6-10</w:t>
            </w:r>
          </w:p>
        </w:tc>
        <w:tc>
          <w:tcPr>
            <w:tcW w:w="660" w:type="dxa"/>
            <w:vMerge/>
            <w:vAlign w:val="center"/>
            <w:hideMark/>
          </w:tcPr>
          <w:p w14:paraId="22EB00BA" w14:textId="77777777" w:rsidR="007E145B" w:rsidRPr="007E145B" w:rsidRDefault="007E145B" w:rsidP="007E145B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Calibri"/>
                <w:sz w:val="18"/>
                <w:szCs w:val="18"/>
              </w:rPr>
            </w:pPr>
          </w:p>
        </w:tc>
        <w:tc>
          <w:tcPr>
            <w:tcW w:w="659" w:type="dxa"/>
            <w:vMerge/>
            <w:vAlign w:val="center"/>
            <w:hideMark/>
          </w:tcPr>
          <w:p w14:paraId="2C879D17" w14:textId="77777777" w:rsidR="007E145B" w:rsidRPr="007E145B" w:rsidRDefault="007E145B" w:rsidP="007E145B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Calibri"/>
                <w:sz w:val="18"/>
                <w:szCs w:val="18"/>
              </w:rPr>
            </w:pPr>
          </w:p>
        </w:tc>
      </w:tr>
      <w:tr w:rsidR="007E145B" w:rsidRPr="007E145B" w14:paraId="272CA7E2" w14:textId="77777777" w:rsidTr="007E145B">
        <w:trPr>
          <w:trHeight w:val="288"/>
        </w:trPr>
        <w:tc>
          <w:tcPr>
            <w:tcW w:w="704" w:type="dxa"/>
            <w:vMerge/>
            <w:vAlign w:val="center"/>
            <w:hideMark/>
          </w:tcPr>
          <w:p w14:paraId="0EA64AA6" w14:textId="77777777" w:rsidR="007E145B" w:rsidRPr="007E145B" w:rsidRDefault="007E145B" w:rsidP="007E145B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Calibri"/>
                <w:sz w:val="18"/>
                <w:szCs w:val="18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14:paraId="1C8A7602" w14:textId="77777777" w:rsidR="007E145B" w:rsidRPr="007E145B" w:rsidRDefault="007E145B" w:rsidP="007E145B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Calibri"/>
                <w:sz w:val="18"/>
                <w:szCs w:val="18"/>
              </w:rPr>
            </w:pPr>
          </w:p>
        </w:tc>
        <w:tc>
          <w:tcPr>
            <w:tcW w:w="4244" w:type="dxa"/>
            <w:vAlign w:val="center"/>
            <w:hideMark/>
          </w:tcPr>
          <w:p w14:paraId="06DDEAF2" w14:textId="77777777" w:rsidR="007E145B" w:rsidRPr="007E145B" w:rsidRDefault="007E145B" w:rsidP="007E145B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7E145B">
              <w:rPr>
                <w:rFonts w:ascii="微软雅黑" w:eastAsia="微软雅黑" w:hAnsi="微软雅黑" w:cs="Calibri"/>
                <w:sz w:val="18"/>
                <w:szCs w:val="18"/>
              </w:rPr>
              <w:t>C.成功完成实验</w:t>
            </w:r>
          </w:p>
        </w:tc>
        <w:tc>
          <w:tcPr>
            <w:tcW w:w="672" w:type="dxa"/>
            <w:vAlign w:val="center"/>
            <w:hideMark/>
          </w:tcPr>
          <w:p w14:paraId="0A8AEC95" w14:textId="77777777" w:rsidR="007E145B" w:rsidRPr="007E145B" w:rsidRDefault="007E145B" w:rsidP="007E145B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7E145B">
              <w:rPr>
                <w:rFonts w:ascii="微软雅黑" w:eastAsia="微软雅黑" w:hAnsi="微软雅黑" w:cs="Calibri"/>
                <w:sz w:val="18"/>
                <w:szCs w:val="18"/>
              </w:rPr>
              <w:t>1-5</w:t>
            </w:r>
          </w:p>
        </w:tc>
        <w:tc>
          <w:tcPr>
            <w:tcW w:w="660" w:type="dxa"/>
            <w:vMerge/>
            <w:vAlign w:val="center"/>
            <w:hideMark/>
          </w:tcPr>
          <w:p w14:paraId="0EA2B91E" w14:textId="77777777" w:rsidR="007E145B" w:rsidRPr="007E145B" w:rsidRDefault="007E145B" w:rsidP="007E145B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Calibri"/>
                <w:sz w:val="18"/>
                <w:szCs w:val="18"/>
              </w:rPr>
            </w:pPr>
          </w:p>
        </w:tc>
        <w:tc>
          <w:tcPr>
            <w:tcW w:w="659" w:type="dxa"/>
            <w:vMerge/>
            <w:vAlign w:val="center"/>
            <w:hideMark/>
          </w:tcPr>
          <w:p w14:paraId="13A47517" w14:textId="77777777" w:rsidR="007E145B" w:rsidRPr="007E145B" w:rsidRDefault="007E145B" w:rsidP="007E145B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Calibri"/>
                <w:sz w:val="18"/>
                <w:szCs w:val="18"/>
              </w:rPr>
            </w:pPr>
          </w:p>
        </w:tc>
      </w:tr>
      <w:tr w:rsidR="007E145B" w:rsidRPr="007E145B" w14:paraId="0111E42D" w14:textId="77777777" w:rsidTr="007E145B">
        <w:trPr>
          <w:trHeight w:val="552"/>
        </w:trPr>
        <w:tc>
          <w:tcPr>
            <w:tcW w:w="704" w:type="dxa"/>
            <w:vMerge/>
            <w:vAlign w:val="center"/>
            <w:hideMark/>
          </w:tcPr>
          <w:p w14:paraId="7731493D" w14:textId="77777777" w:rsidR="007E145B" w:rsidRPr="007E145B" w:rsidRDefault="007E145B" w:rsidP="007E145B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Calibri"/>
                <w:sz w:val="18"/>
                <w:szCs w:val="18"/>
              </w:rPr>
            </w:pPr>
          </w:p>
        </w:tc>
        <w:tc>
          <w:tcPr>
            <w:tcW w:w="1357" w:type="dxa"/>
            <w:vMerge w:val="restart"/>
            <w:vAlign w:val="center"/>
            <w:hideMark/>
          </w:tcPr>
          <w:p w14:paraId="38D39595" w14:textId="77777777" w:rsidR="007E145B" w:rsidRPr="007E145B" w:rsidRDefault="007E145B" w:rsidP="007E145B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Calibri"/>
                <w:sz w:val="18"/>
                <w:szCs w:val="18"/>
              </w:rPr>
            </w:pPr>
            <w:proofErr w:type="gramStart"/>
            <w:r w:rsidRPr="007E145B">
              <w:rPr>
                <w:rFonts w:ascii="微软雅黑" w:eastAsia="微软雅黑" w:hAnsi="微软雅黑" w:cs="Calibri"/>
                <w:sz w:val="18"/>
                <w:szCs w:val="18"/>
              </w:rPr>
              <w:t>福禄克产品</w:t>
            </w:r>
            <w:proofErr w:type="gramEnd"/>
            <w:r w:rsidRPr="007E145B">
              <w:rPr>
                <w:rFonts w:ascii="微软雅黑" w:eastAsia="微软雅黑" w:hAnsi="微软雅黑" w:cs="Calibri"/>
                <w:sz w:val="18"/>
                <w:szCs w:val="18"/>
              </w:rPr>
              <w:t>操作与应用</w:t>
            </w:r>
          </w:p>
        </w:tc>
        <w:tc>
          <w:tcPr>
            <w:tcW w:w="4244" w:type="dxa"/>
            <w:vAlign w:val="center"/>
            <w:hideMark/>
          </w:tcPr>
          <w:p w14:paraId="281E48AD" w14:textId="77777777" w:rsidR="007E145B" w:rsidRPr="007E145B" w:rsidRDefault="007E145B" w:rsidP="007E145B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7E145B">
              <w:rPr>
                <w:rFonts w:ascii="微软雅黑" w:eastAsia="微软雅黑" w:hAnsi="微软雅黑" w:cs="Calibri"/>
                <w:sz w:val="18"/>
                <w:szCs w:val="18"/>
              </w:rPr>
              <w:t>A.实验中体现了</w:t>
            </w:r>
            <w:proofErr w:type="gramStart"/>
            <w:r w:rsidRPr="007E145B">
              <w:rPr>
                <w:rFonts w:ascii="微软雅黑" w:eastAsia="微软雅黑" w:hAnsi="微软雅黑" w:cs="Calibri"/>
                <w:sz w:val="18"/>
                <w:szCs w:val="18"/>
              </w:rPr>
              <w:t>福禄克产品</w:t>
            </w:r>
            <w:proofErr w:type="gramEnd"/>
            <w:r w:rsidRPr="007E145B">
              <w:rPr>
                <w:rFonts w:ascii="微软雅黑" w:eastAsia="微软雅黑" w:hAnsi="微软雅黑" w:cs="Calibri"/>
                <w:sz w:val="18"/>
                <w:szCs w:val="18"/>
              </w:rPr>
              <w:t>的具体应用点并获得精准的测试数据，通过使用</w:t>
            </w:r>
            <w:proofErr w:type="gramStart"/>
            <w:r w:rsidRPr="007E145B">
              <w:rPr>
                <w:rFonts w:ascii="微软雅黑" w:eastAsia="微软雅黑" w:hAnsi="微软雅黑" w:cs="Calibri"/>
                <w:sz w:val="18"/>
                <w:szCs w:val="18"/>
              </w:rPr>
              <w:t>福禄克产品</w:t>
            </w:r>
            <w:proofErr w:type="gramEnd"/>
            <w:r w:rsidRPr="007E145B">
              <w:rPr>
                <w:rFonts w:ascii="微软雅黑" w:eastAsia="微软雅黑" w:hAnsi="微软雅黑" w:cs="Calibri"/>
                <w:sz w:val="18"/>
                <w:szCs w:val="18"/>
              </w:rPr>
              <w:t>帮助解决了实验过程中的一些问题或帮助促成实验结果.</w:t>
            </w:r>
          </w:p>
        </w:tc>
        <w:tc>
          <w:tcPr>
            <w:tcW w:w="672" w:type="dxa"/>
            <w:vAlign w:val="center"/>
            <w:hideMark/>
          </w:tcPr>
          <w:p w14:paraId="2CD6DCA1" w14:textId="77777777" w:rsidR="007E145B" w:rsidRPr="007E145B" w:rsidRDefault="007E145B" w:rsidP="007E145B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7E145B">
              <w:rPr>
                <w:rFonts w:ascii="微软雅黑" w:eastAsia="微软雅黑" w:hAnsi="微软雅黑" w:cs="Calibri"/>
                <w:sz w:val="18"/>
                <w:szCs w:val="18"/>
              </w:rPr>
              <w:t>11-20</w:t>
            </w:r>
          </w:p>
        </w:tc>
        <w:tc>
          <w:tcPr>
            <w:tcW w:w="660" w:type="dxa"/>
            <w:vMerge w:val="restart"/>
            <w:vAlign w:val="center"/>
            <w:hideMark/>
          </w:tcPr>
          <w:p w14:paraId="49DAE6C7" w14:textId="77777777" w:rsidR="007E145B" w:rsidRPr="007E145B" w:rsidRDefault="007E145B" w:rsidP="007E145B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Calibri"/>
                <w:sz w:val="18"/>
                <w:szCs w:val="18"/>
              </w:rPr>
            </w:pPr>
          </w:p>
        </w:tc>
        <w:tc>
          <w:tcPr>
            <w:tcW w:w="659" w:type="dxa"/>
            <w:vMerge w:val="restart"/>
            <w:vAlign w:val="center"/>
            <w:hideMark/>
          </w:tcPr>
          <w:p w14:paraId="6DD43569" w14:textId="77777777" w:rsidR="007E145B" w:rsidRPr="007E145B" w:rsidRDefault="007E145B" w:rsidP="007E145B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Calibri"/>
                <w:sz w:val="18"/>
                <w:szCs w:val="18"/>
              </w:rPr>
            </w:pPr>
          </w:p>
        </w:tc>
      </w:tr>
      <w:tr w:rsidR="007E145B" w:rsidRPr="007E145B" w14:paraId="0E443C0A" w14:textId="77777777" w:rsidTr="007E145B">
        <w:trPr>
          <w:trHeight w:val="288"/>
        </w:trPr>
        <w:tc>
          <w:tcPr>
            <w:tcW w:w="704" w:type="dxa"/>
            <w:vMerge/>
            <w:vAlign w:val="center"/>
            <w:hideMark/>
          </w:tcPr>
          <w:p w14:paraId="266B3C89" w14:textId="77777777" w:rsidR="007E145B" w:rsidRPr="007E145B" w:rsidRDefault="007E145B" w:rsidP="007E145B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Calibri"/>
                <w:sz w:val="18"/>
                <w:szCs w:val="18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14:paraId="7AFE115C" w14:textId="77777777" w:rsidR="007E145B" w:rsidRPr="007E145B" w:rsidRDefault="007E145B" w:rsidP="007E145B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Calibri"/>
                <w:sz w:val="18"/>
                <w:szCs w:val="18"/>
              </w:rPr>
            </w:pPr>
          </w:p>
        </w:tc>
        <w:tc>
          <w:tcPr>
            <w:tcW w:w="4244" w:type="dxa"/>
            <w:vAlign w:val="center"/>
            <w:hideMark/>
          </w:tcPr>
          <w:p w14:paraId="7FECE799" w14:textId="77777777" w:rsidR="007E145B" w:rsidRPr="007E145B" w:rsidRDefault="007E145B" w:rsidP="007E145B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7E145B">
              <w:rPr>
                <w:rFonts w:ascii="微软雅黑" w:eastAsia="微软雅黑" w:hAnsi="微软雅黑" w:cs="Calibri"/>
                <w:sz w:val="18"/>
                <w:szCs w:val="18"/>
              </w:rPr>
              <w:t>B.实验中有应用</w:t>
            </w:r>
            <w:proofErr w:type="gramStart"/>
            <w:r w:rsidRPr="007E145B">
              <w:rPr>
                <w:rFonts w:ascii="微软雅黑" w:eastAsia="微软雅黑" w:hAnsi="微软雅黑" w:cs="Calibri"/>
                <w:sz w:val="18"/>
                <w:szCs w:val="18"/>
              </w:rPr>
              <w:t>福禄克产品</w:t>
            </w:r>
            <w:proofErr w:type="gramEnd"/>
            <w:r w:rsidRPr="007E145B">
              <w:rPr>
                <w:rFonts w:ascii="微软雅黑" w:eastAsia="微软雅黑" w:hAnsi="微软雅黑" w:cs="Calibri"/>
                <w:sz w:val="18"/>
                <w:szCs w:val="18"/>
              </w:rPr>
              <w:t>进行测试并获得精准的测试数据</w:t>
            </w:r>
          </w:p>
        </w:tc>
        <w:tc>
          <w:tcPr>
            <w:tcW w:w="672" w:type="dxa"/>
            <w:vAlign w:val="center"/>
            <w:hideMark/>
          </w:tcPr>
          <w:p w14:paraId="3E7DD3D7" w14:textId="77777777" w:rsidR="007E145B" w:rsidRPr="007E145B" w:rsidRDefault="007E145B" w:rsidP="007E145B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7E145B">
              <w:rPr>
                <w:rFonts w:ascii="微软雅黑" w:eastAsia="微软雅黑" w:hAnsi="微软雅黑" w:cs="Calibri"/>
                <w:sz w:val="18"/>
                <w:szCs w:val="18"/>
              </w:rPr>
              <w:t>6-10</w:t>
            </w:r>
          </w:p>
        </w:tc>
        <w:tc>
          <w:tcPr>
            <w:tcW w:w="660" w:type="dxa"/>
            <w:vMerge/>
            <w:vAlign w:val="center"/>
            <w:hideMark/>
          </w:tcPr>
          <w:p w14:paraId="7C34B14C" w14:textId="77777777" w:rsidR="007E145B" w:rsidRPr="007E145B" w:rsidRDefault="007E145B" w:rsidP="007E145B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Calibri"/>
                <w:sz w:val="18"/>
                <w:szCs w:val="18"/>
              </w:rPr>
            </w:pPr>
          </w:p>
        </w:tc>
        <w:tc>
          <w:tcPr>
            <w:tcW w:w="659" w:type="dxa"/>
            <w:vMerge/>
            <w:vAlign w:val="center"/>
            <w:hideMark/>
          </w:tcPr>
          <w:p w14:paraId="0C82BAC8" w14:textId="77777777" w:rsidR="007E145B" w:rsidRPr="007E145B" w:rsidRDefault="007E145B" w:rsidP="007E145B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Calibri"/>
                <w:sz w:val="18"/>
                <w:szCs w:val="18"/>
              </w:rPr>
            </w:pPr>
          </w:p>
        </w:tc>
      </w:tr>
      <w:tr w:rsidR="007E145B" w:rsidRPr="007E145B" w14:paraId="61FEDA59" w14:textId="77777777" w:rsidTr="007E145B">
        <w:trPr>
          <w:trHeight w:val="288"/>
        </w:trPr>
        <w:tc>
          <w:tcPr>
            <w:tcW w:w="704" w:type="dxa"/>
            <w:vMerge/>
            <w:vAlign w:val="center"/>
            <w:hideMark/>
          </w:tcPr>
          <w:p w14:paraId="6ABFF3A4" w14:textId="77777777" w:rsidR="007E145B" w:rsidRPr="007E145B" w:rsidRDefault="007E145B" w:rsidP="007E145B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Calibri"/>
                <w:sz w:val="18"/>
                <w:szCs w:val="18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14:paraId="60F2DAA1" w14:textId="77777777" w:rsidR="007E145B" w:rsidRPr="007E145B" w:rsidRDefault="007E145B" w:rsidP="007E145B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Calibri"/>
                <w:sz w:val="18"/>
                <w:szCs w:val="18"/>
              </w:rPr>
            </w:pPr>
          </w:p>
        </w:tc>
        <w:tc>
          <w:tcPr>
            <w:tcW w:w="4244" w:type="dxa"/>
            <w:vAlign w:val="center"/>
            <w:hideMark/>
          </w:tcPr>
          <w:p w14:paraId="5FBA3C96" w14:textId="77777777" w:rsidR="007E145B" w:rsidRPr="007E145B" w:rsidRDefault="007E145B" w:rsidP="007E145B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7E145B">
              <w:rPr>
                <w:rFonts w:ascii="微软雅黑" w:eastAsia="微软雅黑" w:hAnsi="微软雅黑" w:cs="Calibri"/>
                <w:sz w:val="18"/>
                <w:szCs w:val="18"/>
              </w:rPr>
              <w:t>C.实验中有应用</w:t>
            </w:r>
            <w:proofErr w:type="gramStart"/>
            <w:r w:rsidRPr="007E145B">
              <w:rPr>
                <w:rFonts w:ascii="微软雅黑" w:eastAsia="微软雅黑" w:hAnsi="微软雅黑" w:cs="Calibri"/>
                <w:sz w:val="18"/>
                <w:szCs w:val="18"/>
              </w:rPr>
              <w:t>福禄克产品</w:t>
            </w:r>
            <w:proofErr w:type="gramEnd"/>
            <w:r w:rsidRPr="007E145B">
              <w:rPr>
                <w:rFonts w:ascii="微软雅黑" w:eastAsia="微软雅黑" w:hAnsi="微软雅黑" w:cs="Calibri"/>
                <w:sz w:val="18"/>
                <w:szCs w:val="18"/>
              </w:rPr>
              <w:t>进行测试</w:t>
            </w:r>
          </w:p>
        </w:tc>
        <w:tc>
          <w:tcPr>
            <w:tcW w:w="672" w:type="dxa"/>
            <w:vAlign w:val="center"/>
            <w:hideMark/>
          </w:tcPr>
          <w:p w14:paraId="06B32821" w14:textId="77777777" w:rsidR="007E145B" w:rsidRPr="007E145B" w:rsidRDefault="007E145B" w:rsidP="007E145B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7E145B">
              <w:rPr>
                <w:rFonts w:ascii="微软雅黑" w:eastAsia="微软雅黑" w:hAnsi="微软雅黑" w:cs="Calibri"/>
                <w:sz w:val="18"/>
                <w:szCs w:val="18"/>
              </w:rPr>
              <w:t>1-5</w:t>
            </w:r>
          </w:p>
        </w:tc>
        <w:tc>
          <w:tcPr>
            <w:tcW w:w="660" w:type="dxa"/>
            <w:vMerge/>
            <w:vAlign w:val="center"/>
            <w:hideMark/>
          </w:tcPr>
          <w:p w14:paraId="2217211A" w14:textId="77777777" w:rsidR="007E145B" w:rsidRPr="007E145B" w:rsidRDefault="007E145B" w:rsidP="007E145B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Calibri"/>
                <w:sz w:val="18"/>
                <w:szCs w:val="18"/>
              </w:rPr>
            </w:pPr>
          </w:p>
        </w:tc>
        <w:tc>
          <w:tcPr>
            <w:tcW w:w="659" w:type="dxa"/>
            <w:vMerge/>
            <w:vAlign w:val="center"/>
            <w:hideMark/>
          </w:tcPr>
          <w:p w14:paraId="6C5DB53D" w14:textId="77777777" w:rsidR="007E145B" w:rsidRPr="007E145B" w:rsidRDefault="007E145B" w:rsidP="007E145B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Calibri"/>
                <w:sz w:val="18"/>
                <w:szCs w:val="18"/>
              </w:rPr>
            </w:pPr>
          </w:p>
        </w:tc>
      </w:tr>
      <w:tr w:rsidR="007E145B" w:rsidRPr="007E145B" w14:paraId="06234537" w14:textId="77777777" w:rsidTr="007E145B">
        <w:trPr>
          <w:trHeight w:val="636"/>
        </w:trPr>
        <w:tc>
          <w:tcPr>
            <w:tcW w:w="704" w:type="dxa"/>
            <w:vMerge/>
            <w:vAlign w:val="center"/>
            <w:hideMark/>
          </w:tcPr>
          <w:p w14:paraId="090B6579" w14:textId="77777777" w:rsidR="007E145B" w:rsidRPr="007E145B" w:rsidRDefault="007E145B" w:rsidP="007E145B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Calibri"/>
                <w:sz w:val="18"/>
                <w:szCs w:val="18"/>
              </w:rPr>
            </w:pPr>
          </w:p>
        </w:tc>
        <w:tc>
          <w:tcPr>
            <w:tcW w:w="1357" w:type="dxa"/>
            <w:noWrap/>
            <w:vAlign w:val="center"/>
            <w:hideMark/>
          </w:tcPr>
          <w:p w14:paraId="15407DF8" w14:textId="77777777" w:rsidR="007E145B" w:rsidRPr="007E145B" w:rsidRDefault="007E145B" w:rsidP="007E145B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7E145B">
              <w:rPr>
                <w:rFonts w:ascii="微软雅黑" w:eastAsia="微软雅黑" w:hAnsi="微软雅黑" w:cs="Calibri"/>
                <w:sz w:val="18"/>
                <w:szCs w:val="18"/>
              </w:rPr>
              <w:t>视频设计与制作</w:t>
            </w:r>
          </w:p>
        </w:tc>
        <w:tc>
          <w:tcPr>
            <w:tcW w:w="4244" w:type="dxa"/>
            <w:vAlign w:val="center"/>
            <w:hideMark/>
          </w:tcPr>
          <w:p w14:paraId="662D509C" w14:textId="77777777" w:rsidR="007E145B" w:rsidRPr="007E145B" w:rsidRDefault="007E145B" w:rsidP="007E145B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7E145B">
              <w:rPr>
                <w:rFonts w:ascii="微软雅黑" w:eastAsia="微软雅黑" w:hAnsi="微软雅黑" w:cs="Calibri"/>
                <w:sz w:val="18"/>
                <w:szCs w:val="18"/>
              </w:rPr>
              <w:t>视频符合作品基本要求，且完整体现了实验目的、实验结果，以及</w:t>
            </w:r>
            <w:proofErr w:type="gramStart"/>
            <w:r w:rsidRPr="007E145B">
              <w:rPr>
                <w:rFonts w:ascii="微软雅黑" w:eastAsia="微软雅黑" w:hAnsi="微软雅黑" w:cs="Calibri"/>
                <w:sz w:val="18"/>
                <w:szCs w:val="18"/>
              </w:rPr>
              <w:t>福禄克产品</w:t>
            </w:r>
            <w:proofErr w:type="gramEnd"/>
            <w:r w:rsidRPr="007E145B">
              <w:rPr>
                <w:rFonts w:ascii="微软雅黑" w:eastAsia="微软雅黑" w:hAnsi="微软雅黑" w:cs="Calibri"/>
                <w:sz w:val="18"/>
                <w:szCs w:val="18"/>
              </w:rPr>
              <w:t>在实验中的应用</w:t>
            </w:r>
          </w:p>
        </w:tc>
        <w:tc>
          <w:tcPr>
            <w:tcW w:w="672" w:type="dxa"/>
            <w:vAlign w:val="center"/>
            <w:hideMark/>
          </w:tcPr>
          <w:p w14:paraId="737A4F61" w14:textId="77777777" w:rsidR="007E145B" w:rsidRPr="007E145B" w:rsidRDefault="007E145B" w:rsidP="007E145B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7E145B">
              <w:rPr>
                <w:rFonts w:ascii="微软雅黑" w:eastAsia="微软雅黑" w:hAnsi="微软雅黑" w:cs="Calibri"/>
                <w:sz w:val="18"/>
                <w:szCs w:val="18"/>
              </w:rPr>
              <w:t>6-10</w:t>
            </w:r>
          </w:p>
        </w:tc>
        <w:tc>
          <w:tcPr>
            <w:tcW w:w="660" w:type="dxa"/>
            <w:noWrap/>
            <w:vAlign w:val="center"/>
            <w:hideMark/>
          </w:tcPr>
          <w:p w14:paraId="36442CDB" w14:textId="77777777" w:rsidR="007E145B" w:rsidRPr="007E145B" w:rsidRDefault="007E145B" w:rsidP="007E145B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Calibri"/>
                <w:sz w:val="18"/>
                <w:szCs w:val="18"/>
              </w:rPr>
            </w:pPr>
          </w:p>
        </w:tc>
        <w:tc>
          <w:tcPr>
            <w:tcW w:w="659" w:type="dxa"/>
            <w:noWrap/>
            <w:vAlign w:val="center"/>
            <w:hideMark/>
          </w:tcPr>
          <w:p w14:paraId="7079A7B2" w14:textId="77777777" w:rsidR="007E145B" w:rsidRPr="007E145B" w:rsidRDefault="007E145B" w:rsidP="007E145B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Calibri"/>
                <w:sz w:val="18"/>
                <w:szCs w:val="18"/>
              </w:rPr>
            </w:pPr>
          </w:p>
        </w:tc>
      </w:tr>
    </w:tbl>
    <w:p w14:paraId="1222F1AD" w14:textId="77777777" w:rsidR="007E145B" w:rsidRPr="007E145B" w:rsidRDefault="007E145B" w:rsidP="007E145B">
      <w:pPr>
        <w:widowControl/>
        <w:spacing w:after="160" w:line="259" w:lineRule="auto"/>
        <w:jc w:val="left"/>
        <w:rPr>
          <w:rFonts w:ascii="微软雅黑" w:eastAsia="微软雅黑" w:hAnsi="微软雅黑" w:cs="Calibri"/>
          <w:kern w:val="0"/>
          <w:sz w:val="18"/>
          <w:szCs w:val="18"/>
        </w:rPr>
      </w:pPr>
    </w:p>
    <w:p w14:paraId="619E3125" w14:textId="3959C438" w:rsidR="007E145B" w:rsidRDefault="007E145B" w:rsidP="007E145B">
      <w:pPr>
        <w:widowControl/>
        <w:spacing w:after="160" w:line="259" w:lineRule="auto"/>
        <w:jc w:val="left"/>
        <w:rPr>
          <w:rFonts w:ascii="微软雅黑" w:eastAsia="微软雅黑" w:hAnsi="微软雅黑" w:cs="Calibri"/>
          <w:kern w:val="0"/>
          <w:sz w:val="18"/>
          <w:szCs w:val="18"/>
        </w:rPr>
      </w:pPr>
    </w:p>
    <w:p w14:paraId="43C967FE" w14:textId="20A75856" w:rsidR="007E145B" w:rsidRDefault="007E145B" w:rsidP="007E145B">
      <w:pPr>
        <w:widowControl/>
        <w:spacing w:after="160" w:line="259" w:lineRule="auto"/>
        <w:jc w:val="left"/>
        <w:rPr>
          <w:rFonts w:ascii="微软雅黑" w:eastAsia="微软雅黑" w:hAnsi="微软雅黑" w:cs="Calibri"/>
          <w:kern w:val="0"/>
          <w:sz w:val="18"/>
          <w:szCs w:val="18"/>
        </w:rPr>
      </w:pPr>
    </w:p>
    <w:p w14:paraId="4EF4A5A5" w14:textId="1A8392F2" w:rsidR="007E145B" w:rsidRDefault="007E145B" w:rsidP="007E145B">
      <w:pPr>
        <w:widowControl/>
        <w:spacing w:after="160" w:line="259" w:lineRule="auto"/>
        <w:jc w:val="left"/>
        <w:rPr>
          <w:rFonts w:ascii="微软雅黑" w:eastAsia="微软雅黑" w:hAnsi="微软雅黑" w:cs="Calibri"/>
          <w:kern w:val="0"/>
          <w:sz w:val="18"/>
          <w:szCs w:val="18"/>
        </w:rPr>
      </w:pPr>
    </w:p>
    <w:p w14:paraId="44A905E3" w14:textId="77777777" w:rsidR="007E145B" w:rsidRPr="007E145B" w:rsidRDefault="007E145B" w:rsidP="007E145B">
      <w:pPr>
        <w:widowControl/>
        <w:spacing w:after="160" w:line="259" w:lineRule="auto"/>
        <w:jc w:val="left"/>
        <w:rPr>
          <w:rFonts w:ascii="微软雅黑" w:eastAsia="微软雅黑" w:hAnsi="微软雅黑" w:cs="Calibri" w:hint="eastAsia"/>
          <w:kern w:val="0"/>
          <w:sz w:val="18"/>
          <w:szCs w:val="1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46"/>
        <w:gridCol w:w="1283"/>
        <w:gridCol w:w="4409"/>
        <w:gridCol w:w="586"/>
        <w:gridCol w:w="586"/>
        <w:gridCol w:w="586"/>
      </w:tblGrid>
      <w:tr w:rsidR="007E145B" w:rsidRPr="007E145B" w14:paraId="1485F54C" w14:textId="77777777" w:rsidTr="007E145B">
        <w:trPr>
          <w:trHeight w:val="288"/>
        </w:trPr>
        <w:tc>
          <w:tcPr>
            <w:tcW w:w="846" w:type="dxa"/>
            <w:noWrap/>
            <w:vAlign w:val="center"/>
            <w:hideMark/>
          </w:tcPr>
          <w:p w14:paraId="0CD0343B" w14:textId="77777777" w:rsidR="007E145B" w:rsidRPr="007E145B" w:rsidRDefault="007E145B" w:rsidP="007E145B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7E145B">
              <w:rPr>
                <w:rFonts w:ascii="微软雅黑" w:eastAsia="微软雅黑" w:hAnsi="微软雅黑" w:cs="Calibri"/>
                <w:sz w:val="18"/>
                <w:szCs w:val="18"/>
              </w:rPr>
              <w:lastRenderedPageBreak/>
              <w:t>奖项</w:t>
            </w:r>
          </w:p>
        </w:tc>
        <w:tc>
          <w:tcPr>
            <w:tcW w:w="1283" w:type="dxa"/>
            <w:noWrap/>
            <w:vAlign w:val="center"/>
            <w:hideMark/>
          </w:tcPr>
          <w:p w14:paraId="2A708278" w14:textId="77777777" w:rsidR="007E145B" w:rsidRPr="007E145B" w:rsidRDefault="007E145B" w:rsidP="007E145B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7E145B">
              <w:rPr>
                <w:rFonts w:ascii="微软雅黑" w:eastAsia="微软雅黑" w:hAnsi="微软雅黑" w:cs="Calibri"/>
                <w:sz w:val="18"/>
                <w:szCs w:val="18"/>
              </w:rPr>
              <w:t>评分方向</w:t>
            </w:r>
          </w:p>
        </w:tc>
        <w:tc>
          <w:tcPr>
            <w:tcW w:w="4409" w:type="dxa"/>
            <w:noWrap/>
            <w:vAlign w:val="center"/>
            <w:hideMark/>
          </w:tcPr>
          <w:p w14:paraId="3949F090" w14:textId="77777777" w:rsidR="007E145B" w:rsidRPr="007E145B" w:rsidRDefault="007E145B" w:rsidP="007E145B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7E145B">
              <w:rPr>
                <w:rFonts w:ascii="微软雅黑" w:eastAsia="微软雅黑" w:hAnsi="微软雅黑" w:cs="Calibri"/>
                <w:sz w:val="18"/>
                <w:szCs w:val="18"/>
              </w:rPr>
              <w:t>评分标准</w:t>
            </w:r>
          </w:p>
        </w:tc>
        <w:tc>
          <w:tcPr>
            <w:tcW w:w="586" w:type="dxa"/>
            <w:noWrap/>
            <w:vAlign w:val="center"/>
            <w:hideMark/>
          </w:tcPr>
          <w:p w14:paraId="649E9C47" w14:textId="77777777" w:rsidR="007E145B" w:rsidRPr="007E145B" w:rsidRDefault="007E145B" w:rsidP="007E145B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7E145B">
              <w:rPr>
                <w:rFonts w:ascii="微软雅黑" w:eastAsia="微软雅黑" w:hAnsi="微软雅黑" w:cs="Calibri"/>
                <w:sz w:val="18"/>
                <w:szCs w:val="18"/>
              </w:rPr>
              <w:t>分数范围</w:t>
            </w:r>
          </w:p>
        </w:tc>
        <w:tc>
          <w:tcPr>
            <w:tcW w:w="586" w:type="dxa"/>
            <w:noWrap/>
            <w:vAlign w:val="center"/>
            <w:hideMark/>
          </w:tcPr>
          <w:p w14:paraId="33DE3313" w14:textId="77777777" w:rsidR="007E145B" w:rsidRPr="007E145B" w:rsidRDefault="007E145B" w:rsidP="007E145B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7E145B">
              <w:rPr>
                <w:rFonts w:ascii="微软雅黑" w:eastAsia="微软雅黑" w:hAnsi="微软雅黑" w:cs="Calibri"/>
                <w:sz w:val="18"/>
                <w:szCs w:val="18"/>
              </w:rPr>
              <w:t>作品评级</w:t>
            </w:r>
          </w:p>
        </w:tc>
        <w:tc>
          <w:tcPr>
            <w:tcW w:w="586" w:type="dxa"/>
            <w:noWrap/>
            <w:vAlign w:val="center"/>
            <w:hideMark/>
          </w:tcPr>
          <w:p w14:paraId="6E5A2D3A" w14:textId="77777777" w:rsidR="007E145B" w:rsidRPr="007E145B" w:rsidRDefault="007E145B" w:rsidP="007E145B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7E145B">
              <w:rPr>
                <w:rFonts w:ascii="微软雅黑" w:eastAsia="微软雅黑" w:hAnsi="微软雅黑" w:cs="Calibri"/>
                <w:sz w:val="18"/>
                <w:szCs w:val="18"/>
              </w:rPr>
              <w:t>作品评分</w:t>
            </w:r>
          </w:p>
        </w:tc>
      </w:tr>
      <w:tr w:rsidR="007E145B" w:rsidRPr="007E145B" w14:paraId="2E4BEB93" w14:textId="77777777" w:rsidTr="007E145B">
        <w:trPr>
          <w:trHeight w:val="1152"/>
        </w:trPr>
        <w:tc>
          <w:tcPr>
            <w:tcW w:w="846" w:type="dxa"/>
            <w:vAlign w:val="center"/>
            <w:hideMark/>
          </w:tcPr>
          <w:p w14:paraId="72201563" w14:textId="77777777" w:rsidR="007E145B" w:rsidRPr="007E145B" w:rsidRDefault="007E145B" w:rsidP="007E145B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7E145B">
              <w:rPr>
                <w:rFonts w:ascii="微软雅黑" w:eastAsia="微软雅黑" w:hAnsi="微软雅黑" w:cs="Calibri"/>
                <w:sz w:val="18"/>
                <w:szCs w:val="18"/>
              </w:rPr>
              <w:t>优秀指导教师奖评分标准</w:t>
            </w:r>
          </w:p>
        </w:tc>
        <w:tc>
          <w:tcPr>
            <w:tcW w:w="1283" w:type="dxa"/>
            <w:noWrap/>
            <w:vAlign w:val="center"/>
            <w:hideMark/>
          </w:tcPr>
          <w:p w14:paraId="53E15A52" w14:textId="77777777" w:rsidR="007E145B" w:rsidRPr="007E145B" w:rsidRDefault="007E145B" w:rsidP="007E145B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7E145B">
              <w:rPr>
                <w:rFonts w:ascii="微软雅黑" w:eastAsia="微软雅黑" w:hAnsi="微软雅黑" w:cs="Calibri"/>
                <w:sz w:val="18"/>
                <w:szCs w:val="18"/>
              </w:rPr>
              <w:t>指导教师参与度与指导</w:t>
            </w:r>
          </w:p>
        </w:tc>
        <w:tc>
          <w:tcPr>
            <w:tcW w:w="4409" w:type="dxa"/>
            <w:vAlign w:val="center"/>
            <w:hideMark/>
          </w:tcPr>
          <w:p w14:paraId="0752D03D" w14:textId="77777777" w:rsidR="007E145B" w:rsidRPr="007E145B" w:rsidRDefault="007E145B" w:rsidP="007E145B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7E145B">
              <w:rPr>
                <w:rFonts w:ascii="微软雅黑" w:eastAsia="微软雅黑" w:hAnsi="微软雅黑" w:cs="Calibri"/>
                <w:sz w:val="18"/>
                <w:szCs w:val="18"/>
              </w:rPr>
              <w:t>指导学生选题，教育并解决学生问题，帮助学生达成了结果（可在作品说明书对此项评奖进行相关辅助描述）</w:t>
            </w:r>
          </w:p>
        </w:tc>
        <w:tc>
          <w:tcPr>
            <w:tcW w:w="586" w:type="dxa"/>
            <w:vAlign w:val="center"/>
            <w:hideMark/>
          </w:tcPr>
          <w:p w14:paraId="0F0B5C7A" w14:textId="77777777" w:rsidR="007E145B" w:rsidRPr="007E145B" w:rsidRDefault="007E145B" w:rsidP="007E145B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7E145B">
              <w:rPr>
                <w:rFonts w:ascii="微软雅黑" w:eastAsia="微软雅黑" w:hAnsi="微软雅黑" w:cs="Calibri"/>
                <w:sz w:val="18"/>
                <w:szCs w:val="18"/>
              </w:rPr>
              <w:t>11-20</w:t>
            </w:r>
          </w:p>
        </w:tc>
        <w:tc>
          <w:tcPr>
            <w:tcW w:w="586" w:type="dxa"/>
            <w:noWrap/>
            <w:vAlign w:val="center"/>
            <w:hideMark/>
          </w:tcPr>
          <w:p w14:paraId="41E75D28" w14:textId="77777777" w:rsidR="007E145B" w:rsidRPr="007E145B" w:rsidRDefault="007E145B" w:rsidP="007E145B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7E145B">
              <w:rPr>
                <w:rFonts w:ascii="微软雅黑" w:eastAsia="微软雅黑" w:hAnsi="微软雅黑" w:cs="Calibri"/>
                <w:sz w:val="18"/>
                <w:szCs w:val="18"/>
              </w:rPr>
              <w:t> </w:t>
            </w:r>
          </w:p>
        </w:tc>
        <w:tc>
          <w:tcPr>
            <w:tcW w:w="586" w:type="dxa"/>
            <w:noWrap/>
            <w:vAlign w:val="center"/>
            <w:hideMark/>
          </w:tcPr>
          <w:p w14:paraId="63EDA125" w14:textId="77777777" w:rsidR="007E145B" w:rsidRPr="007E145B" w:rsidRDefault="007E145B" w:rsidP="007E145B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7E145B">
              <w:rPr>
                <w:rFonts w:ascii="微软雅黑" w:eastAsia="微软雅黑" w:hAnsi="微软雅黑" w:cs="Calibri"/>
                <w:sz w:val="18"/>
                <w:szCs w:val="18"/>
              </w:rPr>
              <w:t> </w:t>
            </w:r>
          </w:p>
        </w:tc>
      </w:tr>
    </w:tbl>
    <w:p w14:paraId="319925CB" w14:textId="77777777" w:rsidR="007E145B" w:rsidRPr="007E145B" w:rsidRDefault="007E145B" w:rsidP="007E145B">
      <w:pPr>
        <w:widowControl/>
        <w:spacing w:after="160" w:line="259" w:lineRule="auto"/>
        <w:jc w:val="left"/>
        <w:rPr>
          <w:rFonts w:ascii="微软雅黑" w:eastAsia="微软雅黑" w:hAnsi="微软雅黑" w:cs="Calibri"/>
          <w:kern w:val="0"/>
          <w:sz w:val="18"/>
          <w:szCs w:val="1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46"/>
        <w:gridCol w:w="1283"/>
        <w:gridCol w:w="4409"/>
        <w:gridCol w:w="586"/>
        <w:gridCol w:w="586"/>
        <w:gridCol w:w="586"/>
      </w:tblGrid>
      <w:tr w:rsidR="007E145B" w:rsidRPr="007E145B" w14:paraId="2ACD6BE9" w14:textId="77777777" w:rsidTr="007E145B">
        <w:trPr>
          <w:trHeight w:val="288"/>
        </w:trPr>
        <w:tc>
          <w:tcPr>
            <w:tcW w:w="846" w:type="dxa"/>
            <w:noWrap/>
            <w:vAlign w:val="center"/>
            <w:hideMark/>
          </w:tcPr>
          <w:p w14:paraId="5B4BA9D9" w14:textId="77777777" w:rsidR="007E145B" w:rsidRPr="007E145B" w:rsidRDefault="007E145B" w:rsidP="007E145B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7E145B">
              <w:rPr>
                <w:rFonts w:ascii="微软雅黑" w:eastAsia="微软雅黑" w:hAnsi="微软雅黑" w:cs="Calibri"/>
                <w:sz w:val="18"/>
                <w:szCs w:val="18"/>
              </w:rPr>
              <w:t>奖项</w:t>
            </w:r>
          </w:p>
        </w:tc>
        <w:tc>
          <w:tcPr>
            <w:tcW w:w="1283" w:type="dxa"/>
            <w:noWrap/>
            <w:vAlign w:val="center"/>
            <w:hideMark/>
          </w:tcPr>
          <w:p w14:paraId="00BFC027" w14:textId="77777777" w:rsidR="007E145B" w:rsidRPr="007E145B" w:rsidRDefault="007E145B" w:rsidP="007E145B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7E145B">
              <w:rPr>
                <w:rFonts w:ascii="微软雅黑" w:eastAsia="微软雅黑" w:hAnsi="微软雅黑" w:cs="Calibri"/>
                <w:sz w:val="18"/>
                <w:szCs w:val="18"/>
              </w:rPr>
              <w:t>评分方向</w:t>
            </w:r>
          </w:p>
        </w:tc>
        <w:tc>
          <w:tcPr>
            <w:tcW w:w="4409" w:type="dxa"/>
            <w:noWrap/>
            <w:vAlign w:val="center"/>
            <w:hideMark/>
          </w:tcPr>
          <w:p w14:paraId="573B553C" w14:textId="77777777" w:rsidR="007E145B" w:rsidRPr="007E145B" w:rsidRDefault="007E145B" w:rsidP="007E145B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7E145B">
              <w:rPr>
                <w:rFonts w:ascii="微软雅黑" w:eastAsia="微软雅黑" w:hAnsi="微软雅黑" w:cs="Calibri"/>
                <w:sz w:val="18"/>
                <w:szCs w:val="18"/>
              </w:rPr>
              <w:t>评分标准</w:t>
            </w:r>
          </w:p>
        </w:tc>
        <w:tc>
          <w:tcPr>
            <w:tcW w:w="586" w:type="dxa"/>
            <w:noWrap/>
            <w:vAlign w:val="center"/>
            <w:hideMark/>
          </w:tcPr>
          <w:p w14:paraId="1A41BA10" w14:textId="77777777" w:rsidR="007E145B" w:rsidRPr="007E145B" w:rsidRDefault="007E145B" w:rsidP="007E145B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7E145B">
              <w:rPr>
                <w:rFonts w:ascii="微软雅黑" w:eastAsia="微软雅黑" w:hAnsi="微软雅黑" w:cs="Calibri"/>
                <w:sz w:val="18"/>
                <w:szCs w:val="18"/>
              </w:rPr>
              <w:t>分数范围</w:t>
            </w:r>
          </w:p>
        </w:tc>
        <w:tc>
          <w:tcPr>
            <w:tcW w:w="586" w:type="dxa"/>
            <w:noWrap/>
            <w:vAlign w:val="center"/>
            <w:hideMark/>
          </w:tcPr>
          <w:p w14:paraId="668BBFE4" w14:textId="77777777" w:rsidR="007E145B" w:rsidRPr="007E145B" w:rsidRDefault="007E145B" w:rsidP="007E145B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7E145B">
              <w:rPr>
                <w:rFonts w:ascii="微软雅黑" w:eastAsia="微软雅黑" w:hAnsi="微软雅黑" w:cs="Calibri"/>
                <w:sz w:val="18"/>
                <w:szCs w:val="18"/>
              </w:rPr>
              <w:t>作品评级</w:t>
            </w:r>
          </w:p>
        </w:tc>
        <w:tc>
          <w:tcPr>
            <w:tcW w:w="586" w:type="dxa"/>
            <w:noWrap/>
            <w:vAlign w:val="center"/>
            <w:hideMark/>
          </w:tcPr>
          <w:p w14:paraId="1A4D83FE" w14:textId="77777777" w:rsidR="007E145B" w:rsidRPr="007E145B" w:rsidRDefault="007E145B" w:rsidP="007E145B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7E145B">
              <w:rPr>
                <w:rFonts w:ascii="微软雅黑" w:eastAsia="微软雅黑" w:hAnsi="微软雅黑" w:cs="Calibri"/>
                <w:sz w:val="18"/>
                <w:szCs w:val="18"/>
              </w:rPr>
              <w:t>作品评分</w:t>
            </w:r>
          </w:p>
        </w:tc>
      </w:tr>
      <w:tr w:rsidR="007E145B" w:rsidRPr="007E145B" w14:paraId="00CF8EB3" w14:textId="77777777" w:rsidTr="007E145B">
        <w:trPr>
          <w:trHeight w:val="840"/>
        </w:trPr>
        <w:tc>
          <w:tcPr>
            <w:tcW w:w="846" w:type="dxa"/>
            <w:vMerge w:val="restart"/>
            <w:vAlign w:val="center"/>
            <w:hideMark/>
          </w:tcPr>
          <w:p w14:paraId="25B18BCF" w14:textId="77777777" w:rsidR="007E145B" w:rsidRPr="007E145B" w:rsidRDefault="007E145B" w:rsidP="007E145B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7E145B">
              <w:rPr>
                <w:rFonts w:ascii="微软雅黑" w:eastAsia="微软雅黑" w:hAnsi="微软雅黑" w:cs="Calibri"/>
                <w:sz w:val="18"/>
                <w:szCs w:val="18"/>
              </w:rPr>
              <w:t>优秀</w:t>
            </w:r>
            <w:proofErr w:type="gramStart"/>
            <w:r w:rsidRPr="007E145B">
              <w:rPr>
                <w:rFonts w:ascii="微软雅黑" w:eastAsia="微软雅黑" w:hAnsi="微软雅黑" w:cs="Calibri"/>
                <w:sz w:val="18"/>
                <w:szCs w:val="18"/>
              </w:rPr>
              <w:t>团队奖</w:t>
            </w:r>
            <w:proofErr w:type="gramEnd"/>
            <w:r w:rsidRPr="007E145B">
              <w:rPr>
                <w:rFonts w:ascii="微软雅黑" w:eastAsia="微软雅黑" w:hAnsi="微软雅黑" w:cs="Calibri"/>
                <w:sz w:val="18"/>
                <w:szCs w:val="18"/>
              </w:rPr>
              <w:t>评分标准</w:t>
            </w:r>
          </w:p>
        </w:tc>
        <w:tc>
          <w:tcPr>
            <w:tcW w:w="1283" w:type="dxa"/>
            <w:vMerge w:val="restart"/>
            <w:noWrap/>
            <w:vAlign w:val="center"/>
            <w:hideMark/>
          </w:tcPr>
          <w:p w14:paraId="274D4696" w14:textId="77777777" w:rsidR="007E145B" w:rsidRPr="007E145B" w:rsidRDefault="007E145B" w:rsidP="007E145B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7E145B">
              <w:rPr>
                <w:rFonts w:ascii="微软雅黑" w:eastAsia="微软雅黑" w:hAnsi="微软雅黑" w:cs="Calibri"/>
                <w:sz w:val="18"/>
                <w:szCs w:val="18"/>
              </w:rPr>
              <w:t>团队合作</w:t>
            </w:r>
          </w:p>
        </w:tc>
        <w:tc>
          <w:tcPr>
            <w:tcW w:w="4409" w:type="dxa"/>
            <w:vAlign w:val="center"/>
            <w:hideMark/>
          </w:tcPr>
          <w:p w14:paraId="5A99BFC8" w14:textId="77777777" w:rsidR="007E145B" w:rsidRPr="007E145B" w:rsidRDefault="007E145B" w:rsidP="007E145B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7E145B">
              <w:rPr>
                <w:rFonts w:ascii="微软雅黑" w:eastAsia="微软雅黑" w:hAnsi="微软雅黑" w:cs="Calibri"/>
                <w:sz w:val="18"/>
                <w:szCs w:val="18"/>
              </w:rPr>
              <w:t>A.团队出镜，具有团队名称和目标，以及明确的团队分工和能力互补，互相合作共同完成。（可在说明书中对此项评奖进行相关辅助描述介绍如何打造的团队，队员选择与强项，如何互相配合和定期沟通等）</w:t>
            </w:r>
          </w:p>
        </w:tc>
        <w:tc>
          <w:tcPr>
            <w:tcW w:w="586" w:type="dxa"/>
            <w:vAlign w:val="center"/>
            <w:hideMark/>
          </w:tcPr>
          <w:p w14:paraId="575F4CF2" w14:textId="77777777" w:rsidR="007E145B" w:rsidRPr="007E145B" w:rsidRDefault="007E145B" w:rsidP="007E145B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7E145B">
              <w:rPr>
                <w:rFonts w:ascii="微软雅黑" w:eastAsia="微软雅黑" w:hAnsi="微软雅黑" w:cs="Calibri"/>
                <w:sz w:val="18"/>
                <w:szCs w:val="18"/>
              </w:rPr>
              <w:t>11-20</w:t>
            </w:r>
          </w:p>
        </w:tc>
        <w:tc>
          <w:tcPr>
            <w:tcW w:w="586" w:type="dxa"/>
            <w:noWrap/>
            <w:vAlign w:val="center"/>
            <w:hideMark/>
          </w:tcPr>
          <w:p w14:paraId="7E17D253" w14:textId="77777777" w:rsidR="007E145B" w:rsidRPr="007E145B" w:rsidRDefault="007E145B" w:rsidP="007E145B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7E145B">
              <w:rPr>
                <w:rFonts w:ascii="微软雅黑" w:eastAsia="微软雅黑" w:hAnsi="微软雅黑" w:cs="Calibri"/>
                <w:sz w:val="18"/>
                <w:szCs w:val="18"/>
              </w:rPr>
              <w:t> </w:t>
            </w:r>
          </w:p>
        </w:tc>
        <w:tc>
          <w:tcPr>
            <w:tcW w:w="586" w:type="dxa"/>
            <w:noWrap/>
            <w:vAlign w:val="center"/>
            <w:hideMark/>
          </w:tcPr>
          <w:p w14:paraId="72ECC85D" w14:textId="77777777" w:rsidR="007E145B" w:rsidRPr="007E145B" w:rsidRDefault="007E145B" w:rsidP="007E145B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7E145B">
              <w:rPr>
                <w:rFonts w:ascii="微软雅黑" w:eastAsia="微软雅黑" w:hAnsi="微软雅黑" w:cs="Calibri"/>
                <w:sz w:val="18"/>
                <w:szCs w:val="18"/>
              </w:rPr>
              <w:t> </w:t>
            </w:r>
          </w:p>
        </w:tc>
      </w:tr>
      <w:tr w:rsidR="007E145B" w:rsidRPr="007E145B" w14:paraId="0242D733" w14:textId="77777777" w:rsidTr="007E145B">
        <w:trPr>
          <w:trHeight w:val="288"/>
        </w:trPr>
        <w:tc>
          <w:tcPr>
            <w:tcW w:w="846" w:type="dxa"/>
            <w:vMerge/>
            <w:vAlign w:val="center"/>
            <w:hideMark/>
          </w:tcPr>
          <w:p w14:paraId="35A226B2" w14:textId="77777777" w:rsidR="007E145B" w:rsidRPr="007E145B" w:rsidRDefault="007E145B" w:rsidP="007E145B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Calibri"/>
                <w:sz w:val="18"/>
                <w:szCs w:val="18"/>
              </w:rPr>
            </w:pPr>
          </w:p>
        </w:tc>
        <w:tc>
          <w:tcPr>
            <w:tcW w:w="1283" w:type="dxa"/>
            <w:vMerge/>
            <w:vAlign w:val="center"/>
            <w:hideMark/>
          </w:tcPr>
          <w:p w14:paraId="28B340F3" w14:textId="77777777" w:rsidR="007E145B" w:rsidRPr="007E145B" w:rsidRDefault="007E145B" w:rsidP="007E145B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Calibri"/>
                <w:sz w:val="18"/>
                <w:szCs w:val="18"/>
              </w:rPr>
            </w:pPr>
          </w:p>
        </w:tc>
        <w:tc>
          <w:tcPr>
            <w:tcW w:w="4409" w:type="dxa"/>
            <w:noWrap/>
            <w:vAlign w:val="center"/>
            <w:hideMark/>
          </w:tcPr>
          <w:p w14:paraId="7FCF77C0" w14:textId="77777777" w:rsidR="007E145B" w:rsidRPr="007E145B" w:rsidRDefault="007E145B" w:rsidP="007E145B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7E145B">
              <w:rPr>
                <w:rFonts w:ascii="微软雅黑" w:eastAsia="微软雅黑" w:hAnsi="微软雅黑" w:cs="Calibri"/>
                <w:sz w:val="18"/>
                <w:szCs w:val="18"/>
              </w:rPr>
              <w:t>B. 由团队共同完成，团队出境，具有团队名称和目标，分工明确共同合作</w:t>
            </w:r>
          </w:p>
        </w:tc>
        <w:tc>
          <w:tcPr>
            <w:tcW w:w="586" w:type="dxa"/>
            <w:vAlign w:val="center"/>
            <w:hideMark/>
          </w:tcPr>
          <w:p w14:paraId="5531F9E8" w14:textId="77777777" w:rsidR="007E145B" w:rsidRPr="007E145B" w:rsidRDefault="007E145B" w:rsidP="007E145B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7E145B">
              <w:rPr>
                <w:rFonts w:ascii="微软雅黑" w:eastAsia="微软雅黑" w:hAnsi="微软雅黑" w:cs="Calibri"/>
                <w:sz w:val="18"/>
                <w:szCs w:val="18"/>
              </w:rPr>
              <w:t>6-10</w:t>
            </w:r>
          </w:p>
        </w:tc>
        <w:tc>
          <w:tcPr>
            <w:tcW w:w="586" w:type="dxa"/>
            <w:noWrap/>
            <w:vAlign w:val="center"/>
            <w:hideMark/>
          </w:tcPr>
          <w:p w14:paraId="794D2E8A" w14:textId="77777777" w:rsidR="007E145B" w:rsidRPr="007E145B" w:rsidRDefault="007E145B" w:rsidP="007E145B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7E145B">
              <w:rPr>
                <w:rFonts w:ascii="微软雅黑" w:eastAsia="微软雅黑" w:hAnsi="微软雅黑" w:cs="Calibri"/>
                <w:sz w:val="18"/>
                <w:szCs w:val="18"/>
              </w:rPr>
              <w:t> </w:t>
            </w:r>
          </w:p>
        </w:tc>
        <w:tc>
          <w:tcPr>
            <w:tcW w:w="586" w:type="dxa"/>
            <w:noWrap/>
            <w:vAlign w:val="center"/>
            <w:hideMark/>
          </w:tcPr>
          <w:p w14:paraId="20FF6E9A" w14:textId="77777777" w:rsidR="007E145B" w:rsidRPr="007E145B" w:rsidRDefault="007E145B" w:rsidP="007E145B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7E145B">
              <w:rPr>
                <w:rFonts w:ascii="微软雅黑" w:eastAsia="微软雅黑" w:hAnsi="微软雅黑" w:cs="Calibri"/>
                <w:sz w:val="18"/>
                <w:szCs w:val="18"/>
              </w:rPr>
              <w:t> </w:t>
            </w:r>
          </w:p>
        </w:tc>
      </w:tr>
      <w:tr w:rsidR="007E145B" w:rsidRPr="007E145B" w14:paraId="28A01A1A" w14:textId="77777777" w:rsidTr="007E145B">
        <w:trPr>
          <w:trHeight w:val="288"/>
        </w:trPr>
        <w:tc>
          <w:tcPr>
            <w:tcW w:w="846" w:type="dxa"/>
            <w:vMerge/>
            <w:vAlign w:val="center"/>
            <w:hideMark/>
          </w:tcPr>
          <w:p w14:paraId="59467D6B" w14:textId="77777777" w:rsidR="007E145B" w:rsidRPr="007E145B" w:rsidRDefault="007E145B" w:rsidP="007E145B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Calibri"/>
                <w:sz w:val="18"/>
                <w:szCs w:val="18"/>
              </w:rPr>
            </w:pPr>
          </w:p>
        </w:tc>
        <w:tc>
          <w:tcPr>
            <w:tcW w:w="1283" w:type="dxa"/>
            <w:vMerge/>
            <w:vAlign w:val="center"/>
            <w:hideMark/>
          </w:tcPr>
          <w:p w14:paraId="00464D11" w14:textId="77777777" w:rsidR="007E145B" w:rsidRPr="007E145B" w:rsidRDefault="007E145B" w:rsidP="007E145B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Calibri"/>
                <w:sz w:val="18"/>
                <w:szCs w:val="18"/>
              </w:rPr>
            </w:pPr>
          </w:p>
        </w:tc>
        <w:tc>
          <w:tcPr>
            <w:tcW w:w="4409" w:type="dxa"/>
            <w:noWrap/>
            <w:vAlign w:val="center"/>
            <w:hideMark/>
          </w:tcPr>
          <w:p w14:paraId="24072B77" w14:textId="77777777" w:rsidR="007E145B" w:rsidRPr="007E145B" w:rsidRDefault="007E145B" w:rsidP="007E145B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7E145B">
              <w:rPr>
                <w:rFonts w:ascii="微软雅黑" w:eastAsia="微软雅黑" w:hAnsi="微软雅黑" w:cs="Calibri"/>
                <w:sz w:val="18"/>
                <w:szCs w:val="18"/>
              </w:rPr>
              <w:t>C. 由团队共同完成，团队出境</w:t>
            </w:r>
          </w:p>
        </w:tc>
        <w:tc>
          <w:tcPr>
            <w:tcW w:w="586" w:type="dxa"/>
            <w:vAlign w:val="center"/>
            <w:hideMark/>
          </w:tcPr>
          <w:p w14:paraId="421B471A" w14:textId="77777777" w:rsidR="007E145B" w:rsidRPr="007E145B" w:rsidRDefault="007E145B" w:rsidP="007E145B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7E145B">
              <w:rPr>
                <w:rFonts w:ascii="微软雅黑" w:eastAsia="微软雅黑" w:hAnsi="微软雅黑" w:cs="Calibri"/>
                <w:sz w:val="18"/>
                <w:szCs w:val="18"/>
              </w:rPr>
              <w:t>1-5</w:t>
            </w:r>
          </w:p>
        </w:tc>
        <w:tc>
          <w:tcPr>
            <w:tcW w:w="586" w:type="dxa"/>
            <w:noWrap/>
            <w:vAlign w:val="center"/>
            <w:hideMark/>
          </w:tcPr>
          <w:p w14:paraId="2B8394A0" w14:textId="77777777" w:rsidR="007E145B" w:rsidRPr="007E145B" w:rsidRDefault="007E145B" w:rsidP="007E145B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7E145B">
              <w:rPr>
                <w:rFonts w:ascii="微软雅黑" w:eastAsia="微软雅黑" w:hAnsi="微软雅黑" w:cs="Calibri"/>
                <w:sz w:val="18"/>
                <w:szCs w:val="18"/>
              </w:rPr>
              <w:t> </w:t>
            </w:r>
          </w:p>
        </w:tc>
        <w:tc>
          <w:tcPr>
            <w:tcW w:w="586" w:type="dxa"/>
            <w:noWrap/>
            <w:vAlign w:val="center"/>
            <w:hideMark/>
          </w:tcPr>
          <w:p w14:paraId="71E99257" w14:textId="77777777" w:rsidR="007E145B" w:rsidRPr="007E145B" w:rsidRDefault="007E145B" w:rsidP="007E145B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7E145B">
              <w:rPr>
                <w:rFonts w:ascii="微软雅黑" w:eastAsia="微软雅黑" w:hAnsi="微软雅黑" w:cs="Calibri"/>
                <w:sz w:val="18"/>
                <w:szCs w:val="18"/>
              </w:rPr>
              <w:t> </w:t>
            </w:r>
          </w:p>
        </w:tc>
      </w:tr>
    </w:tbl>
    <w:p w14:paraId="21163316" w14:textId="77777777" w:rsidR="007E145B" w:rsidRPr="007E145B" w:rsidRDefault="007E145B" w:rsidP="007E145B">
      <w:pPr>
        <w:widowControl/>
        <w:spacing w:after="160" w:line="259" w:lineRule="auto"/>
        <w:jc w:val="left"/>
        <w:rPr>
          <w:rFonts w:ascii="微软雅黑" w:eastAsia="微软雅黑" w:hAnsi="微软雅黑" w:cs="Calibri"/>
          <w:kern w:val="0"/>
          <w:sz w:val="18"/>
          <w:szCs w:val="18"/>
        </w:rPr>
      </w:pPr>
    </w:p>
    <w:tbl>
      <w:tblPr>
        <w:tblStyle w:val="1"/>
        <w:tblW w:w="9404" w:type="dxa"/>
        <w:tblLook w:val="04A0" w:firstRow="1" w:lastRow="0" w:firstColumn="1" w:lastColumn="0" w:noHBand="0" w:noVBand="1"/>
      </w:tblPr>
      <w:tblGrid>
        <w:gridCol w:w="846"/>
        <w:gridCol w:w="1486"/>
        <w:gridCol w:w="5034"/>
        <w:gridCol w:w="709"/>
        <w:gridCol w:w="709"/>
        <w:gridCol w:w="620"/>
      </w:tblGrid>
      <w:tr w:rsidR="007E145B" w:rsidRPr="007E145B" w14:paraId="4F90CCEB" w14:textId="77777777" w:rsidTr="007E145B">
        <w:trPr>
          <w:trHeight w:val="288"/>
        </w:trPr>
        <w:tc>
          <w:tcPr>
            <w:tcW w:w="846" w:type="dxa"/>
            <w:noWrap/>
            <w:vAlign w:val="center"/>
            <w:hideMark/>
          </w:tcPr>
          <w:p w14:paraId="6BB28C16" w14:textId="77777777" w:rsidR="007E145B" w:rsidRPr="007E145B" w:rsidRDefault="007E145B" w:rsidP="007E145B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7E145B">
              <w:rPr>
                <w:rFonts w:ascii="微软雅黑" w:eastAsia="微软雅黑" w:hAnsi="微软雅黑" w:cs="Calibri"/>
                <w:sz w:val="18"/>
                <w:szCs w:val="18"/>
              </w:rPr>
              <w:t>奖项</w:t>
            </w:r>
          </w:p>
        </w:tc>
        <w:tc>
          <w:tcPr>
            <w:tcW w:w="1486" w:type="dxa"/>
            <w:noWrap/>
            <w:vAlign w:val="center"/>
            <w:hideMark/>
          </w:tcPr>
          <w:p w14:paraId="3BB51191" w14:textId="77777777" w:rsidR="007E145B" w:rsidRPr="007E145B" w:rsidRDefault="007E145B" w:rsidP="007E145B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7E145B">
              <w:rPr>
                <w:rFonts w:ascii="微软雅黑" w:eastAsia="微软雅黑" w:hAnsi="微软雅黑" w:cs="Calibri"/>
                <w:sz w:val="18"/>
                <w:szCs w:val="18"/>
              </w:rPr>
              <w:t>评分方向</w:t>
            </w:r>
          </w:p>
        </w:tc>
        <w:tc>
          <w:tcPr>
            <w:tcW w:w="5034" w:type="dxa"/>
            <w:noWrap/>
            <w:vAlign w:val="center"/>
            <w:hideMark/>
          </w:tcPr>
          <w:p w14:paraId="2C6FBEF8" w14:textId="77777777" w:rsidR="007E145B" w:rsidRPr="007E145B" w:rsidRDefault="007E145B" w:rsidP="007E145B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7E145B">
              <w:rPr>
                <w:rFonts w:ascii="微软雅黑" w:eastAsia="微软雅黑" w:hAnsi="微软雅黑" w:cs="Calibri"/>
                <w:sz w:val="18"/>
                <w:szCs w:val="18"/>
              </w:rPr>
              <w:t>评分标准</w:t>
            </w:r>
          </w:p>
        </w:tc>
        <w:tc>
          <w:tcPr>
            <w:tcW w:w="709" w:type="dxa"/>
            <w:noWrap/>
            <w:vAlign w:val="center"/>
            <w:hideMark/>
          </w:tcPr>
          <w:p w14:paraId="55FDFB05" w14:textId="77777777" w:rsidR="007E145B" w:rsidRPr="007E145B" w:rsidRDefault="007E145B" w:rsidP="007E145B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7E145B">
              <w:rPr>
                <w:rFonts w:ascii="微软雅黑" w:eastAsia="微软雅黑" w:hAnsi="微软雅黑" w:cs="Calibri"/>
                <w:sz w:val="18"/>
                <w:szCs w:val="18"/>
              </w:rPr>
              <w:t>分数范围</w:t>
            </w:r>
          </w:p>
        </w:tc>
        <w:tc>
          <w:tcPr>
            <w:tcW w:w="709" w:type="dxa"/>
            <w:noWrap/>
            <w:vAlign w:val="center"/>
            <w:hideMark/>
          </w:tcPr>
          <w:p w14:paraId="0B93E13C" w14:textId="77777777" w:rsidR="007E145B" w:rsidRPr="007E145B" w:rsidRDefault="007E145B" w:rsidP="007E145B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7E145B">
              <w:rPr>
                <w:rFonts w:ascii="微软雅黑" w:eastAsia="微软雅黑" w:hAnsi="微软雅黑" w:cs="Calibri"/>
                <w:sz w:val="18"/>
                <w:szCs w:val="18"/>
              </w:rPr>
              <w:t>作品评级</w:t>
            </w:r>
          </w:p>
        </w:tc>
        <w:tc>
          <w:tcPr>
            <w:tcW w:w="620" w:type="dxa"/>
            <w:noWrap/>
            <w:vAlign w:val="center"/>
            <w:hideMark/>
          </w:tcPr>
          <w:p w14:paraId="43347C49" w14:textId="77777777" w:rsidR="007E145B" w:rsidRPr="007E145B" w:rsidRDefault="007E145B" w:rsidP="007E145B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7E145B">
              <w:rPr>
                <w:rFonts w:ascii="微软雅黑" w:eastAsia="微软雅黑" w:hAnsi="微软雅黑" w:cs="Calibri"/>
                <w:sz w:val="18"/>
                <w:szCs w:val="18"/>
              </w:rPr>
              <w:t>作品评分</w:t>
            </w:r>
          </w:p>
        </w:tc>
      </w:tr>
      <w:tr w:rsidR="007E145B" w:rsidRPr="007E145B" w14:paraId="32285ED1" w14:textId="77777777" w:rsidTr="007E145B">
        <w:trPr>
          <w:trHeight w:val="624"/>
        </w:trPr>
        <w:tc>
          <w:tcPr>
            <w:tcW w:w="846" w:type="dxa"/>
            <w:vMerge w:val="restart"/>
            <w:vAlign w:val="center"/>
            <w:hideMark/>
          </w:tcPr>
          <w:p w14:paraId="01122965" w14:textId="77777777" w:rsidR="007E145B" w:rsidRPr="007E145B" w:rsidRDefault="007E145B" w:rsidP="007E145B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7E145B">
              <w:rPr>
                <w:rFonts w:ascii="微软雅黑" w:eastAsia="微软雅黑" w:hAnsi="微软雅黑" w:cs="Calibri"/>
                <w:sz w:val="18"/>
                <w:szCs w:val="18"/>
              </w:rPr>
              <w:t>人气</w:t>
            </w:r>
            <w:proofErr w:type="gramStart"/>
            <w:r w:rsidRPr="007E145B">
              <w:rPr>
                <w:rFonts w:ascii="微软雅黑" w:eastAsia="微软雅黑" w:hAnsi="微软雅黑" w:cs="Calibri"/>
                <w:sz w:val="18"/>
                <w:szCs w:val="18"/>
              </w:rPr>
              <w:t>新星奖</w:t>
            </w:r>
            <w:proofErr w:type="gramEnd"/>
            <w:r w:rsidRPr="007E145B">
              <w:rPr>
                <w:rFonts w:ascii="微软雅黑" w:eastAsia="微软雅黑" w:hAnsi="微软雅黑" w:cs="Calibri"/>
                <w:sz w:val="18"/>
                <w:szCs w:val="18"/>
              </w:rPr>
              <w:t>评分标准</w:t>
            </w:r>
          </w:p>
        </w:tc>
        <w:tc>
          <w:tcPr>
            <w:tcW w:w="1486" w:type="dxa"/>
            <w:vMerge w:val="restart"/>
            <w:noWrap/>
            <w:vAlign w:val="center"/>
            <w:hideMark/>
          </w:tcPr>
          <w:p w14:paraId="30CAA8E3" w14:textId="77777777" w:rsidR="007E145B" w:rsidRPr="007E145B" w:rsidRDefault="007E145B" w:rsidP="007E145B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7E145B">
              <w:rPr>
                <w:rFonts w:ascii="微软雅黑" w:eastAsia="微软雅黑" w:hAnsi="微软雅黑" w:cs="Calibri"/>
                <w:sz w:val="18"/>
                <w:szCs w:val="18"/>
              </w:rPr>
              <w:t>人气热度</w:t>
            </w:r>
          </w:p>
        </w:tc>
        <w:tc>
          <w:tcPr>
            <w:tcW w:w="7072" w:type="dxa"/>
            <w:gridSpan w:val="4"/>
            <w:vMerge w:val="restart"/>
            <w:vAlign w:val="center"/>
            <w:hideMark/>
          </w:tcPr>
          <w:p w14:paraId="69BDD1D9" w14:textId="77777777" w:rsidR="007E145B" w:rsidRPr="007E145B" w:rsidRDefault="007E145B" w:rsidP="007E145B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7E145B">
              <w:rPr>
                <w:rFonts w:ascii="微软雅黑" w:eastAsia="微软雅黑" w:hAnsi="微软雅黑" w:cs="Calibri"/>
                <w:sz w:val="18"/>
                <w:szCs w:val="18"/>
              </w:rPr>
              <w:t>在本次活动中完成的视频作品可以自由发布在各媒体、社交平台，截止2022年4月31日所有视频作品总浏览量和</w:t>
            </w:r>
            <w:proofErr w:type="gramStart"/>
            <w:r w:rsidRPr="007E145B">
              <w:rPr>
                <w:rFonts w:ascii="微软雅黑" w:eastAsia="微软雅黑" w:hAnsi="微软雅黑" w:cs="Calibri"/>
                <w:sz w:val="18"/>
                <w:szCs w:val="18"/>
              </w:rPr>
              <w:t>点赞量</w:t>
            </w:r>
            <w:proofErr w:type="gramEnd"/>
            <w:r w:rsidRPr="007E145B">
              <w:rPr>
                <w:rFonts w:ascii="微软雅黑" w:eastAsia="微软雅黑" w:hAnsi="微软雅黑" w:cs="Calibri"/>
                <w:sz w:val="18"/>
                <w:szCs w:val="18"/>
              </w:rPr>
              <w:t>总和的前三名获奖。（参与此项评比需要在2022年5月15日之前将视频作品附带浏览量和</w:t>
            </w:r>
            <w:proofErr w:type="gramStart"/>
            <w:r w:rsidRPr="007E145B">
              <w:rPr>
                <w:rFonts w:ascii="微软雅黑" w:eastAsia="微软雅黑" w:hAnsi="微软雅黑" w:cs="Calibri"/>
                <w:sz w:val="18"/>
                <w:szCs w:val="18"/>
              </w:rPr>
              <w:t>点赞量</w:t>
            </w:r>
            <w:proofErr w:type="gramEnd"/>
            <w:r w:rsidRPr="007E145B">
              <w:rPr>
                <w:rFonts w:ascii="微软雅黑" w:eastAsia="微软雅黑" w:hAnsi="微软雅黑" w:cs="Calibri"/>
                <w:sz w:val="18"/>
                <w:szCs w:val="18"/>
              </w:rPr>
              <w:t>的截图发到工作组邮箱）</w:t>
            </w:r>
          </w:p>
        </w:tc>
      </w:tr>
      <w:tr w:rsidR="007E145B" w:rsidRPr="007E145B" w14:paraId="14596501" w14:textId="77777777" w:rsidTr="007E145B">
        <w:trPr>
          <w:trHeight w:val="624"/>
        </w:trPr>
        <w:tc>
          <w:tcPr>
            <w:tcW w:w="846" w:type="dxa"/>
            <w:vMerge/>
            <w:hideMark/>
          </w:tcPr>
          <w:p w14:paraId="51CA4626" w14:textId="77777777" w:rsidR="007E145B" w:rsidRPr="007E145B" w:rsidRDefault="007E145B" w:rsidP="007E145B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Calibri"/>
                <w:sz w:val="18"/>
                <w:szCs w:val="18"/>
              </w:rPr>
            </w:pPr>
          </w:p>
        </w:tc>
        <w:tc>
          <w:tcPr>
            <w:tcW w:w="1486" w:type="dxa"/>
            <w:vMerge/>
            <w:hideMark/>
          </w:tcPr>
          <w:p w14:paraId="57F211EB" w14:textId="77777777" w:rsidR="007E145B" w:rsidRPr="007E145B" w:rsidRDefault="007E145B" w:rsidP="007E145B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Calibri"/>
                <w:sz w:val="18"/>
                <w:szCs w:val="18"/>
              </w:rPr>
            </w:pPr>
          </w:p>
        </w:tc>
        <w:tc>
          <w:tcPr>
            <w:tcW w:w="7072" w:type="dxa"/>
            <w:gridSpan w:val="4"/>
            <w:vMerge/>
            <w:hideMark/>
          </w:tcPr>
          <w:p w14:paraId="7CA656B5" w14:textId="77777777" w:rsidR="007E145B" w:rsidRPr="007E145B" w:rsidRDefault="007E145B" w:rsidP="007E145B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Calibri"/>
                <w:sz w:val="18"/>
                <w:szCs w:val="18"/>
              </w:rPr>
            </w:pPr>
          </w:p>
        </w:tc>
      </w:tr>
      <w:tr w:rsidR="007E145B" w:rsidRPr="007E145B" w14:paraId="5592FB9B" w14:textId="77777777" w:rsidTr="007E145B">
        <w:trPr>
          <w:trHeight w:val="624"/>
        </w:trPr>
        <w:tc>
          <w:tcPr>
            <w:tcW w:w="846" w:type="dxa"/>
            <w:vMerge/>
            <w:hideMark/>
          </w:tcPr>
          <w:p w14:paraId="44848598" w14:textId="77777777" w:rsidR="007E145B" w:rsidRPr="007E145B" w:rsidRDefault="007E145B" w:rsidP="007E145B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Calibri"/>
                <w:sz w:val="18"/>
                <w:szCs w:val="18"/>
              </w:rPr>
            </w:pPr>
          </w:p>
        </w:tc>
        <w:tc>
          <w:tcPr>
            <w:tcW w:w="1486" w:type="dxa"/>
            <w:vMerge/>
            <w:hideMark/>
          </w:tcPr>
          <w:p w14:paraId="2B05F4D5" w14:textId="77777777" w:rsidR="007E145B" w:rsidRPr="007E145B" w:rsidRDefault="007E145B" w:rsidP="007E145B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Calibri"/>
                <w:sz w:val="18"/>
                <w:szCs w:val="18"/>
              </w:rPr>
            </w:pPr>
          </w:p>
        </w:tc>
        <w:tc>
          <w:tcPr>
            <w:tcW w:w="7072" w:type="dxa"/>
            <w:gridSpan w:val="4"/>
            <w:vMerge/>
            <w:hideMark/>
          </w:tcPr>
          <w:p w14:paraId="1E8E5657" w14:textId="77777777" w:rsidR="007E145B" w:rsidRPr="007E145B" w:rsidRDefault="007E145B" w:rsidP="007E145B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Calibri"/>
                <w:sz w:val="18"/>
                <w:szCs w:val="18"/>
              </w:rPr>
            </w:pPr>
          </w:p>
        </w:tc>
      </w:tr>
    </w:tbl>
    <w:p w14:paraId="02CB4566" w14:textId="77777777" w:rsidR="007E145B" w:rsidRPr="007E145B" w:rsidRDefault="007E145B" w:rsidP="007E145B">
      <w:pPr>
        <w:widowControl/>
        <w:spacing w:after="160" w:line="259" w:lineRule="auto"/>
        <w:jc w:val="left"/>
        <w:rPr>
          <w:rFonts w:ascii="微软雅黑" w:eastAsia="微软雅黑" w:hAnsi="微软雅黑" w:cs="Calibri"/>
          <w:kern w:val="0"/>
          <w:sz w:val="18"/>
          <w:szCs w:val="18"/>
        </w:rPr>
      </w:pPr>
    </w:p>
    <w:p w14:paraId="578E3B6A" w14:textId="77777777" w:rsidR="00863A88" w:rsidRPr="007E145B" w:rsidRDefault="00863A88">
      <w:pPr>
        <w:rPr>
          <w:rFonts w:ascii="微软雅黑" w:eastAsia="微软雅黑" w:hAnsi="微软雅黑"/>
          <w:sz w:val="18"/>
          <w:szCs w:val="18"/>
        </w:rPr>
      </w:pPr>
    </w:p>
    <w:sectPr w:rsidR="00863A88" w:rsidRPr="007E1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9A429" w14:textId="77777777" w:rsidR="00DB168F" w:rsidRDefault="00DB168F" w:rsidP="007E145B">
      <w:r>
        <w:separator/>
      </w:r>
    </w:p>
  </w:endnote>
  <w:endnote w:type="continuationSeparator" w:id="0">
    <w:p w14:paraId="75BDDF81" w14:textId="77777777" w:rsidR="00DB168F" w:rsidRDefault="00DB168F" w:rsidP="007E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33690" w14:textId="77777777" w:rsidR="00DB168F" w:rsidRDefault="00DB168F" w:rsidP="007E145B">
      <w:r>
        <w:separator/>
      </w:r>
    </w:p>
  </w:footnote>
  <w:footnote w:type="continuationSeparator" w:id="0">
    <w:p w14:paraId="23D96209" w14:textId="77777777" w:rsidR="00DB168F" w:rsidRDefault="00DB168F" w:rsidP="007E1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DE9"/>
    <w:rsid w:val="007E145B"/>
    <w:rsid w:val="00863A88"/>
    <w:rsid w:val="008A7DE9"/>
    <w:rsid w:val="00DB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766E6B"/>
  <w15:chartTrackingRefBased/>
  <w15:docId w15:val="{712A02E1-3D3D-4822-B337-80CBDB0B0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4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14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14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145B"/>
    <w:rPr>
      <w:sz w:val="18"/>
      <w:szCs w:val="18"/>
    </w:rPr>
  </w:style>
  <w:style w:type="table" w:customStyle="1" w:styleId="1">
    <w:name w:val="网格型1"/>
    <w:basedOn w:val="a1"/>
    <w:next w:val="a7"/>
    <w:uiPriority w:val="39"/>
    <w:rsid w:val="007E145B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7E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捷心</dc:creator>
  <cp:keywords/>
  <dc:description/>
  <cp:lastModifiedBy>捷心</cp:lastModifiedBy>
  <cp:revision>2</cp:revision>
  <dcterms:created xsi:type="dcterms:W3CDTF">2021-10-27T04:32:00Z</dcterms:created>
  <dcterms:modified xsi:type="dcterms:W3CDTF">2021-10-27T04:36:00Z</dcterms:modified>
</cp:coreProperties>
</file>